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F1E" w:rsidRDefault="00192F1E" w:rsidP="00AA291A">
      <w:pPr>
        <w:ind w:right="1134"/>
        <w:jc w:val="center"/>
        <w:rPr>
          <w:rFonts w:ascii="Times New Roman" w:hAnsi="Times New Roman"/>
          <w:sz w:val="28"/>
          <w:szCs w:val="28"/>
        </w:rPr>
      </w:pPr>
    </w:p>
    <w:p w:rsidR="00192F1E" w:rsidRDefault="00192F1E" w:rsidP="00AA291A">
      <w:pPr>
        <w:ind w:right="1134"/>
        <w:jc w:val="center"/>
        <w:rPr>
          <w:rFonts w:ascii="Times New Roman" w:hAnsi="Times New Roman"/>
          <w:sz w:val="28"/>
          <w:szCs w:val="28"/>
        </w:rPr>
      </w:pPr>
      <w:r w:rsidRPr="00192F1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9138126"/>
            <wp:effectExtent l="0" t="0" r="2540" b="6350"/>
            <wp:docPr id="1" name="Рисунок 1" descr="C:\Users\Kalyadin\AppData\Local\Temp\Temp1_Attachments_kaljadina@yandex.ru_2023-11-02_17-51-00.zip\РП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yadin\AppData\Local\Temp\Temp1_Attachments_kaljadina@yandex.ru_2023-11-02_17-51-00.zip\РП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291A" w:rsidRDefault="00AA291A" w:rsidP="00AA291A">
      <w:pPr>
        <w:ind w:right="1134"/>
        <w:jc w:val="center"/>
        <w:rPr>
          <w:rFonts w:ascii="Times New Roman" w:hAnsi="Times New Roman"/>
          <w:sz w:val="28"/>
          <w:szCs w:val="28"/>
        </w:rPr>
      </w:pPr>
      <w:r w:rsidRPr="00204A7E">
        <w:rPr>
          <w:rFonts w:ascii="Times New Roman" w:hAnsi="Times New Roman"/>
          <w:sz w:val="28"/>
          <w:szCs w:val="28"/>
        </w:rPr>
        <w:lastRenderedPageBreak/>
        <w:t xml:space="preserve">РАБОЧАЯ ПРОГРАММА ПО </w:t>
      </w:r>
      <w:r>
        <w:rPr>
          <w:rFonts w:ascii="Times New Roman" w:hAnsi="Times New Roman"/>
          <w:sz w:val="28"/>
          <w:szCs w:val="28"/>
        </w:rPr>
        <w:t>ЛИТЕРАТУРНОМУ ЧТЕНИЮ НА РОДНОМ ЯЗЫКЕ</w:t>
      </w:r>
    </w:p>
    <w:p w:rsidR="00AA291A" w:rsidRDefault="00AA291A" w:rsidP="00AA291A">
      <w:pPr>
        <w:ind w:right="1134"/>
        <w:jc w:val="center"/>
        <w:rPr>
          <w:rFonts w:ascii="Times New Roman" w:hAnsi="Times New Roman"/>
          <w:sz w:val="28"/>
          <w:szCs w:val="28"/>
        </w:rPr>
      </w:pPr>
    </w:p>
    <w:p w:rsidR="00AA291A" w:rsidRPr="00192F1E" w:rsidRDefault="00AA291A" w:rsidP="00192F1E">
      <w:pPr>
        <w:pStyle w:val="a5"/>
        <w:numPr>
          <w:ilvl w:val="0"/>
          <w:numId w:val="20"/>
        </w:numPr>
        <w:jc w:val="center"/>
        <w:rPr>
          <w:rFonts w:ascii="Times New Roman" w:hAnsi="Times New Roman"/>
          <w:b/>
          <w:sz w:val="28"/>
          <w:szCs w:val="28"/>
        </w:rPr>
      </w:pPr>
      <w:r w:rsidRPr="00192F1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A291A" w:rsidRPr="00204A7E" w:rsidRDefault="00AA291A" w:rsidP="00AA29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291A" w:rsidRPr="00AA4064" w:rsidRDefault="00AA291A" w:rsidP="00AA29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Рабочая программа по литературному чтению на родном языке для 3</w:t>
      </w:r>
      <w:r w:rsidRPr="004E0479">
        <w:rPr>
          <w:rFonts w:ascii="Times New Roman" w:hAnsi="Times New Roman"/>
          <w:color w:val="000000"/>
          <w:sz w:val="28"/>
          <w:szCs w:val="28"/>
        </w:rPr>
        <w:t xml:space="preserve">-4 классов разработана на основе </w:t>
      </w:r>
    </w:p>
    <w:p w:rsidR="00AA291A" w:rsidRPr="004E0479" w:rsidRDefault="00AA291A" w:rsidP="00AA291A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0479">
        <w:rPr>
          <w:rFonts w:ascii="Times New Roman" w:hAnsi="Times New Roman"/>
          <w:color w:val="000000"/>
          <w:sz w:val="28"/>
          <w:szCs w:val="28"/>
        </w:rPr>
        <w:t xml:space="preserve">Федерального государственного образовательного стандарта начального общего </w:t>
      </w:r>
      <w:proofErr w:type="gramStart"/>
      <w:r w:rsidRPr="004E0479">
        <w:rPr>
          <w:rFonts w:ascii="Times New Roman" w:hAnsi="Times New Roman"/>
          <w:color w:val="000000"/>
          <w:sz w:val="28"/>
          <w:szCs w:val="28"/>
        </w:rPr>
        <w:t xml:space="preserve">образования, 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6.10.2009г №373 (ред.от31.12.2015)</w:t>
      </w:r>
    </w:p>
    <w:p w:rsidR="00AA291A" w:rsidRPr="00AA4064" w:rsidRDefault="00AA291A" w:rsidP="00AA291A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C47CB">
        <w:rPr>
          <w:rFonts w:ascii="Times New Roman" w:hAnsi="Times New Roman"/>
          <w:sz w:val="28"/>
          <w:szCs w:val="28"/>
        </w:rPr>
        <w:t xml:space="preserve">Федеральный Закон «Об образовании в Российской Федерации» (от 29.12. </w:t>
      </w:r>
      <w:smartTag w:uri="urn:schemas-microsoft-com:office:smarttags" w:element="metricconverter">
        <w:smartTagPr>
          <w:attr w:name="ProductID" w:val="2012 г"/>
        </w:smartTagPr>
        <w:r w:rsidRPr="00AA4064">
          <w:rPr>
            <w:rFonts w:ascii="Times New Roman" w:hAnsi="Times New Roman"/>
            <w:sz w:val="28"/>
            <w:szCs w:val="28"/>
          </w:rPr>
          <w:t>2012 г</w:t>
        </w:r>
      </w:smartTag>
      <w:r w:rsidRPr="00AA4064">
        <w:rPr>
          <w:rFonts w:ascii="Times New Roman" w:hAnsi="Times New Roman"/>
          <w:sz w:val="28"/>
          <w:szCs w:val="28"/>
        </w:rPr>
        <w:t>. № 273-ФЗ);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A291A" w:rsidRDefault="00AA291A" w:rsidP="00AA291A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Примерной программы начального общего образования</w:t>
      </w:r>
      <w:r w:rsidRPr="00AA40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литературному чтению на родном языке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пр.от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8 апреля 2015г №1/15)</w:t>
      </w:r>
    </w:p>
    <w:p w:rsidR="00AA291A" w:rsidRPr="00AA4064" w:rsidRDefault="00AA291A" w:rsidP="00AA291A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образовательной программы основного начального образования МОУ СОШ </w:t>
      </w:r>
      <w:proofErr w:type="spellStart"/>
      <w:r>
        <w:rPr>
          <w:rFonts w:ascii="Times New Roman" w:hAnsi="Times New Roman"/>
          <w:sz w:val="28"/>
          <w:szCs w:val="28"/>
        </w:rPr>
        <w:t>с.Кипцы</w:t>
      </w:r>
      <w:proofErr w:type="spellEnd"/>
    </w:p>
    <w:p w:rsidR="00AA291A" w:rsidRPr="00926A47" w:rsidRDefault="00AA291A" w:rsidP="00AA291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AA291A" w:rsidRDefault="00AA291A" w:rsidP="00AA291A">
      <w:pPr>
        <w:ind w:left="360" w:firstLine="345"/>
        <w:rPr>
          <w:rFonts w:ascii="Times New Roman" w:hAnsi="Times New Roman"/>
          <w:sz w:val="28"/>
          <w:szCs w:val="28"/>
        </w:rPr>
      </w:pPr>
    </w:p>
    <w:p w:rsidR="00AA291A" w:rsidRDefault="00AA291A" w:rsidP="00AA291A">
      <w:pPr>
        <w:rPr>
          <w:rFonts w:ascii="Times New Roman" w:hAnsi="Times New Roman"/>
          <w:sz w:val="28"/>
          <w:szCs w:val="28"/>
        </w:rPr>
      </w:pPr>
      <w:r w:rsidRPr="00DD451D">
        <w:rPr>
          <w:rFonts w:ascii="Times New Roman" w:hAnsi="Times New Roman"/>
          <w:sz w:val="28"/>
          <w:szCs w:val="28"/>
        </w:rPr>
        <w:t>На изучение</w:t>
      </w:r>
      <w:r>
        <w:rPr>
          <w:rFonts w:ascii="Times New Roman" w:hAnsi="Times New Roman"/>
          <w:sz w:val="28"/>
          <w:szCs w:val="28"/>
        </w:rPr>
        <w:t xml:space="preserve"> литературного чтения на родном языке</w:t>
      </w:r>
      <w:r w:rsidRPr="00DD45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начальной школе выделяется 34 ч.  В 3 и 4 классах –  17 часов </w:t>
      </w:r>
      <w:proofErr w:type="gramStart"/>
      <w:r>
        <w:rPr>
          <w:rFonts w:ascii="Times New Roman" w:hAnsi="Times New Roman"/>
          <w:sz w:val="28"/>
          <w:szCs w:val="28"/>
        </w:rPr>
        <w:t>( 0</w:t>
      </w:r>
      <w:proofErr w:type="gramEnd"/>
      <w:r>
        <w:rPr>
          <w:rFonts w:ascii="Times New Roman" w:hAnsi="Times New Roman"/>
          <w:sz w:val="28"/>
          <w:szCs w:val="28"/>
        </w:rPr>
        <w:t>,5 ч в неделю, 34 учебные недели)</w:t>
      </w:r>
    </w:p>
    <w:p w:rsidR="00AA291A" w:rsidRPr="00E873B3" w:rsidRDefault="00AA291A" w:rsidP="00AA291A">
      <w:pPr>
        <w:rPr>
          <w:rFonts w:ascii="Times New Roman" w:hAnsi="Times New Roman"/>
          <w:sz w:val="28"/>
          <w:szCs w:val="28"/>
        </w:rPr>
      </w:pPr>
    </w:p>
    <w:p w:rsidR="00AA291A" w:rsidRPr="00DD451D" w:rsidRDefault="00AA291A" w:rsidP="00AA291A">
      <w:pPr>
        <w:rPr>
          <w:rFonts w:ascii="Times New Roman" w:hAnsi="Times New Roman"/>
          <w:sz w:val="28"/>
          <w:szCs w:val="28"/>
        </w:rPr>
      </w:pPr>
    </w:p>
    <w:p w:rsidR="00AA291A" w:rsidRPr="00AA291A" w:rsidRDefault="00AA291A" w:rsidP="00AA291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0297F">
        <w:rPr>
          <w:rFonts w:ascii="Times New Roman" w:hAnsi="Times New Roman"/>
          <w:b/>
          <w:sz w:val="28"/>
          <w:szCs w:val="28"/>
        </w:rPr>
        <w:t>Цели и задачи курса</w:t>
      </w:r>
    </w:p>
    <w:p w:rsidR="00AA291A" w:rsidRDefault="00AA291A" w:rsidP="003C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62C6" w:rsidRPr="00C32AF1" w:rsidRDefault="003C62C6" w:rsidP="003C62C6">
      <w:pPr>
        <w:spacing w:after="0" w:line="240" w:lineRule="auto"/>
        <w:ind w:left="570" w:hanging="5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Целью курса «Литературное чтение на русском языке» является:</w:t>
      </w:r>
    </w:p>
    <w:p w:rsidR="003C62C6" w:rsidRPr="00C32AF1" w:rsidRDefault="003C62C6" w:rsidP="003C62C6">
      <w:pPr>
        <w:spacing w:after="0" w:line="240" w:lineRule="auto"/>
        <w:ind w:left="10" w:right="4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1)воспитание ценностного отношения к родному языку и литературе на родном языке как хранителю культуры, включение в культурно-языковое поле своего народа;</w:t>
      </w:r>
    </w:p>
    <w:p w:rsidR="003C62C6" w:rsidRPr="00C32AF1" w:rsidRDefault="003C62C6" w:rsidP="003C62C6">
      <w:pPr>
        <w:numPr>
          <w:ilvl w:val="0"/>
          <w:numId w:val="12"/>
        </w:numPr>
        <w:spacing w:before="100" w:beforeAutospacing="1" w:after="100" w:afterAutospacing="1" w:line="240" w:lineRule="auto"/>
        <w:ind w:left="9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литературному наследию своего народа;</w:t>
      </w:r>
    </w:p>
    <w:p w:rsidR="003C62C6" w:rsidRPr="00C32AF1" w:rsidRDefault="003C62C6" w:rsidP="003C62C6">
      <w:pPr>
        <w:numPr>
          <w:ilvl w:val="0"/>
          <w:numId w:val="12"/>
        </w:numPr>
        <w:spacing w:before="100" w:beforeAutospacing="1" w:after="100" w:afterAutospacing="1" w:line="240" w:lineRule="auto"/>
        <w:ind w:left="9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причастности к свершениям и традициям своего народа;</w:t>
      </w:r>
    </w:p>
    <w:p w:rsidR="003C62C6" w:rsidRPr="00C32AF1" w:rsidRDefault="003C62C6" w:rsidP="003C62C6">
      <w:pPr>
        <w:numPr>
          <w:ilvl w:val="0"/>
          <w:numId w:val="12"/>
        </w:numPr>
        <w:spacing w:before="100" w:beforeAutospacing="1" w:after="100" w:afterAutospacing="1" w:line="240" w:lineRule="auto"/>
        <w:ind w:left="10" w:right="40" w:firstLine="5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исторической преемственности поколений, своей ответственности за сохранение культуры народа.</w:t>
      </w:r>
    </w:p>
    <w:p w:rsidR="003C62C6" w:rsidRPr="00C32AF1" w:rsidRDefault="003C62C6" w:rsidP="003C62C6">
      <w:pPr>
        <w:spacing w:after="0" w:line="240" w:lineRule="auto"/>
        <w:ind w:left="10" w:right="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Поскольку стандарты нового поколения опираются на </w:t>
      </w:r>
      <w:proofErr w:type="spellStart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деятельностную</w:t>
      </w:r>
      <w:proofErr w:type="spellEnd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парадигму образования, постулирующую в качестве цели образования развитие личности учащегося на основе освоения им способов деятельности, данная программа ориентирована на реализацию коммуникативно-</w:t>
      </w:r>
      <w:proofErr w:type="spellStart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деятельностного</w:t>
      </w:r>
      <w:proofErr w:type="spellEnd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подхода к обучению чтению.</w:t>
      </w:r>
    </w:p>
    <w:p w:rsidR="003C62C6" w:rsidRPr="00C32AF1" w:rsidRDefault="003C62C6" w:rsidP="003C62C6">
      <w:pPr>
        <w:spacing w:after="0" w:line="240" w:lineRule="auto"/>
        <w:ind w:left="570" w:hanging="5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связи с этим </w:t>
      </w:r>
      <w:r w:rsidRPr="00C32AF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концептуальной особенностью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данного курса является осознанная установка</w:t>
      </w:r>
    </w:p>
    <w:p w:rsidR="003C62C6" w:rsidRPr="00C32AF1" w:rsidRDefault="003C62C6" w:rsidP="003C62C6">
      <w:pPr>
        <w:spacing w:after="0" w:line="240" w:lineRule="auto"/>
        <w:ind w:left="10" w:right="2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на дистанционное (посредством чтения текста) общение с писателем. Отсюда вытекают базовые позиции курса «Литературное чтение на русском языке»:</w:t>
      </w:r>
    </w:p>
    <w:p w:rsidR="003C62C6" w:rsidRPr="00C32AF1" w:rsidRDefault="003C62C6" w:rsidP="003C62C6">
      <w:pPr>
        <w:spacing w:after="0" w:line="240" w:lineRule="auto"/>
        <w:ind w:left="10" w:right="4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обеспечение мотивационной стороны (желание вступить в общение с писателем посредством чтения);</w:t>
      </w:r>
    </w:p>
    <w:p w:rsidR="003C62C6" w:rsidRPr="00C32AF1" w:rsidRDefault="003C62C6" w:rsidP="003C62C6">
      <w:pPr>
        <w:spacing w:after="0" w:line="240" w:lineRule="auto"/>
        <w:ind w:left="570" w:hanging="5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внимание к личности писателя;</w:t>
      </w:r>
    </w:p>
    <w:p w:rsidR="003C62C6" w:rsidRPr="00C32AF1" w:rsidRDefault="003C62C6" w:rsidP="003C62C6">
      <w:pPr>
        <w:spacing w:after="0" w:line="240" w:lineRule="auto"/>
        <w:ind w:left="10" w:right="2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бережное отношение к авторскому замыслу, реализовавшемуся в отборе, трактовке содержания и придании ему той или иной литературной формы;</w:t>
      </w:r>
    </w:p>
    <w:p w:rsidR="003C62C6" w:rsidRPr="00C32AF1" w:rsidRDefault="003C62C6" w:rsidP="003C62C6">
      <w:pPr>
        <w:spacing w:after="0" w:line="240" w:lineRule="auto"/>
        <w:ind w:left="10" w:right="20" w:firstLine="566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наличие ответного коммуникативного акта, выраженного в оценке и интерпретации полученной информации (эмоциональной, интеллектуальной, эстетической).</w:t>
      </w:r>
    </w:p>
    <w:p w:rsidR="00AA291A" w:rsidRPr="00C32AF1" w:rsidRDefault="00AA291A" w:rsidP="003C62C6">
      <w:pPr>
        <w:spacing w:after="0" w:line="240" w:lineRule="auto"/>
        <w:ind w:left="10" w:right="20" w:firstLine="566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A291A" w:rsidRPr="00C32AF1" w:rsidRDefault="00AA291A" w:rsidP="00AA2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C32AF1">
        <w:rPr>
          <w:rFonts w:ascii="Times New Roman" w:hAnsi="Times New Roman" w:cs="Times New Roman"/>
          <w:b/>
          <w:bCs/>
          <w:color w:val="363435"/>
          <w:sz w:val="28"/>
          <w:szCs w:val="28"/>
        </w:rPr>
        <w:t>II.</w:t>
      </w:r>
      <w:r w:rsidRPr="00C32AF1">
        <w:rPr>
          <w:rFonts w:ascii="Times New Roman" w:hAnsi="Times New Roman" w:cs="Times New Roman"/>
          <w:b/>
          <w:sz w:val="28"/>
          <w:szCs w:val="28"/>
        </w:rPr>
        <w:t>Планируемые</w:t>
      </w:r>
      <w:proofErr w:type="spellEnd"/>
      <w:r w:rsidRPr="00C32AF1">
        <w:rPr>
          <w:rFonts w:ascii="Times New Roman" w:hAnsi="Times New Roman" w:cs="Times New Roman"/>
          <w:b/>
          <w:sz w:val="28"/>
          <w:szCs w:val="28"/>
        </w:rPr>
        <w:t xml:space="preserve">  результаты</w:t>
      </w:r>
      <w:proofErr w:type="gramEnd"/>
    </w:p>
    <w:p w:rsidR="00AA291A" w:rsidRPr="00C32AF1" w:rsidRDefault="00AA291A" w:rsidP="00AA2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AF1">
        <w:rPr>
          <w:rFonts w:ascii="Times New Roman" w:hAnsi="Times New Roman" w:cs="Times New Roman"/>
          <w:b/>
          <w:sz w:val="28"/>
          <w:szCs w:val="28"/>
        </w:rPr>
        <w:t>освоения учебного предмета «Литературное чтение на родном языке»</w:t>
      </w:r>
    </w:p>
    <w:p w:rsidR="00AA291A" w:rsidRPr="00C32AF1" w:rsidRDefault="00AA291A" w:rsidP="00AA2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91A" w:rsidRPr="00C32AF1" w:rsidRDefault="00AA291A" w:rsidP="003C62C6">
      <w:pPr>
        <w:spacing w:after="0" w:line="240" w:lineRule="auto"/>
        <w:ind w:left="10" w:right="2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2C6" w:rsidRPr="00C32AF1" w:rsidRDefault="003C62C6" w:rsidP="003C62C6">
      <w:pPr>
        <w:spacing w:after="0" w:line="240" w:lineRule="auto"/>
        <w:ind w:left="570" w:right="2540" w:hanging="5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  <w:t>Личностные:</w:t>
      </w:r>
    </w:p>
    <w:p w:rsidR="003C62C6" w:rsidRPr="00C32AF1" w:rsidRDefault="003C62C6" w:rsidP="003C62C6">
      <w:pPr>
        <w:spacing w:after="0" w:line="240" w:lineRule="auto"/>
        <w:ind w:right="2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          У выпускника будут сформированы:</w:t>
      </w:r>
    </w:p>
    <w:p w:rsidR="003C62C6" w:rsidRPr="00C32AF1" w:rsidRDefault="003C62C6" w:rsidP="003C62C6">
      <w:pPr>
        <w:spacing w:after="0" w:line="240" w:lineRule="auto"/>
        <w:ind w:left="1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внутренняя позиция школьника на уровне положительного отношения к школе, ориентации на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содержательные моменты школьной действительности и принятия образца «хорошего ученика»;</w:t>
      </w:r>
    </w:p>
    <w:p w:rsidR="003C62C6" w:rsidRPr="00C32AF1" w:rsidRDefault="003C62C6" w:rsidP="003C62C6">
      <w:pPr>
        <w:spacing w:after="0" w:line="240" w:lineRule="auto"/>
        <w:ind w:left="1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3C62C6" w:rsidRPr="00C32AF1" w:rsidRDefault="003C62C6" w:rsidP="003C62C6">
      <w:pPr>
        <w:spacing w:after="0" w:line="240" w:lineRule="auto"/>
        <w:ind w:left="570" w:hanging="5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учебнопознавательный</w:t>
      </w:r>
      <w:proofErr w:type="spellEnd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интерес к новому учебному материалу и способам решения новой задачи;</w:t>
      </w:r>
    </w:p>
    <w:p w:rsidR="003C62C6" w:rsidRPr="00C32AF1" w:rsidRDefault="003C62C6" w:rsidP="003C62C6">
      <w:pPr>
        <w:spacing w:after="0" w:line="240" w:lineRule="auto"/>
        <w:ind w:left="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ориентация на понимание причин успеха в учебной деятельности, в том числе на самоанализ и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3C62C6" w:rsidRPr="00C32AF1" w:rsidRDefault="003C62C6" w:rsidP="003C62C6">
      <w:pPr>
        <w:spacing w:after="0" w:line="240" w:lineRule="auto"/>
        <w:ind w:left="570" w:hanging="5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способность к оценке своей учебной деятельности;</w:t>
      </w:r>
    </w:p>
    <w:p w:rsidR="003C62C6" w:rsidRPr="00C32AF1" w:rsidRDefault="003C62C6" w:rsidP="003C62C6">
      <w:pPr>
        <w:spacing w:after="0" w:line="240" w:lineRule="auto"/>
        <w:ind w:left="10" w:right="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основы гражданской идентичности, своей этнической принадлежности в форме осознания «Я»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3C62C6" w:rsidRPr="00C32AF1" w:rsidRDefault="003C62C6" w:rsidP="003C62C6">
      <w:pPr>
        <w:spacing w:after="0" w:line="240" w:lineRule="auto"/>
        <w:ind w:left="10" w:right="2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ориентация в нравственном содержании и смысле как собственных поступков, так и поступков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окружающих людей;</w:t>
      </w:r>
    </w:p>
    <w:p w:rsidR="003C62C6" w:rsidRPr="00C32AF1" w:rsidRDefault="003C62C6" w:rsidP="003C62C6">
      <w:pPr>
        <w:spacing w:after="0" w:line="240" w:lineRule="auto"/>
        <w:ind w:left="570" w:hanging="5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знание основных моральных норм и ориентация на их выполнение;</w:t>
      </w:r>
    </w:p>
    <w:p w:rsidR="003C62C6" w:rsidRPr="00C32AF1" w:rsidRDefault="003C62C6" w:rsidP="003C62C6">
      <w:pPr>
        <w:spacing w:after="0" w:line="240" w:lineRule="auto"/>
        <w:ind w:left="10" w:right="2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развитие этических чувств — стыда, вины, совести как регуляторов морального поведения;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понимание чувств других людей и сопереживание им;</w:t>
      </w:r>
    </w:p>
    <w:p w:rsidR="003C62C6" w:rsidRPr="00C32AF1" w:rsidRDefault="003C62C6" w:rsidP="003C62C6">
      <w:pPr>
        <w:spacing w:after="0" w:line="240" w:lineRule="auto"/>
        <w:ind w:left="570" w:hanging="5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установка на здоровый образ жизни;</w:t>
      </w:r>
    </w:p>
    <w:p w:rsidR="003C62C6" w:rsidRPr="00C32AF1" w:rsidRDefault="003C62C6" w:rsidP="003C62C6">
      <w:pPr>
        <w:spacing w:after="0" w:line="240" w:lineRule="auto"/>
        <w:ind w:left="10" w:right="2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основы экологической культуры: принятие ценности природного мира, готовность следовать в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своей деятельности нормам природоохранного, нерасточительного, </w:t>
      </w:r>
      <w:proofErr w:type="spellStart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здоровьесберегающего</w:t>
      </w:r>
      <w:proofErr w:type="spellEnd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поведения;</w:t>
      </w:r>
    </w:p>
    <w:p w:rsidR="003C62C6" w:rsidRPr="00C32AF1" w:rsidRDefault="003C62C6" w:rsidP="003C62C6">
      <w:pPr>
        <w:spacing w:after="0" w:line="240" w:lineRule="auto"/>
        <w:ind w:left="10" w:right="2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чувство прекрасного и эстетические чувства на основе знакомства с мировой и отечественной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художественной культурой.</w:t>
      </w:r>
    </w:p>
    <w:p w:rsidR="003C62C6" w:rsidRPr="00C32AF1" w:rsidRDefault="003C62C6" w:rsidP="003C62C6">
      <w:pPr>
        <w:spacing w:after="0" w:line="240" w:lineRule="auto"/>
        <w:ind w:left="570" w:hanging="5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Выпускник получит возможность для формирования:</w:t>
      </w:r>
    </w:p>
    <w:p w:rsidR="003C62C6" w:rsidRPr="00C32AF1" w:rsidRDefault="003C62C6" w:rsidP="003C62C6">
      <w:pPr>
        <w:spacing w:after="0" w:line="240" w:lineRule="auto"/>
        <w:ind w:left="10" w:right="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внутренней позиции обучающегося на уровне положительного отношения к образовательной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организации, понимания необходимости учения, выраженного в преобладании </w:t>
      </w:r>
      <w:proofErr w:type="spellStart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учебнопознавательных</w:t>
      </w:r>
      <w:proofErr w:type="spellEnd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мотивов и предпочтении социального способа оценки знаний;</w:t>
      </w:r>
    </w:p>
    <w:p w:rsidR="003C62C6" w:rsidRPr="00C32AF1" w:rsidRDefault="003C62C6" w:rsidP="003C62C6">
      <w:pPr>
        <w:spacing w:after="0" w:line="240" w:lineRule="auto"/>
        <w:ind w:left="570" w:hanging="5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выраженной устойчивой </w:t>
      </w:r>
      <w:proofErr w:type="spellStart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учебнопознавательной</w:t>
      </w:r>
      <w:proofErr w:type="spellEnd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мотивации учения;</w:t>
      </w:r>
    </w:p>
    <w:p w:rsidR="003C62C6" w:rsidRPr="00C32AF1" w:rsidRDefault="003C62C6" w:rsidP="003C62C6">
      <w:pPr>
        <w:spacing w:after="0" w:line="240" w:lineRule="auto"/>
        <w:ind w:left="570" w:hanging="5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устойчивогоучебнопознавательного</w:t>
      </w:r>
      <w:proofErr w:type="spellEnd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интереса к </w:t>
      </w:r>
      <w:proofErr w:type="spellStart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новымобщим</w:t>
      </w:r>
      <w:proofErr w:type="spellEnd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способам решения задач;</w:t>
      </w:r>
    </w:p>
    <w:p w:rsidR="003C62C6" w:rsidRPr="00C32AF1" w:rsidRDefault="003C62C6" w:rsidP="003C62C6">
      <w:pPr>
        <w:spacing w:after="0" w:line="240" w:lineRule="auto"/>
        <w:ind w:left="570" w:hanging="5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адекватного понимания причин успешности/</w:t>
      </w:r>
      <w:proofErr w:type="spellStart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неуспешности</w:t>
      </w:r>
      <w:proofErr w:type="spellEnd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учебной деятельности;</w:t>
      </w:r>
    </w:p>
    <w:p w:rsidR="003C62C6" w:rsidRPr="00C32AF1" w:rsidRDefault="003C62C6" w:rsidP="003C62C6">
      <w:pPr>
        <w:spacing w:after="0" w:line="240" w:lineRule="auto"/>
        <w:ind w:left="10" w:right="2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положительной адекватной дифференцированной самооценки на основе критерия успешности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реализации социальной роли «хорошего ученика»;</w:t>
      </w:r>
    </w:p>
    <w:p w:rsidR="003C62C6" w:rsidRPr="00C32AF1" w:rsidRDefault="003C62C6" w:rsidP="003C62C6">
      <w:pPr>
        <w:spacing w:after="0" w:line="240" w:lineRule="auto"/>
        <w:ind w:left="10" w:right="2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компетентности в реализации основ гражданской идентичности в поступках и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деятельности;</w:t>
      </w:r>
    </w:p>
    <w:p w:rsidR="003C62C6" w:rsidRPr="00C32AF1" w:rsidRDefault="003C62C6" w:rsidP="003C62C6">
      <w:pPr>
        <w:spacing w:after="0" w:line="240" w:lineRule="auto"/>
        <w:ind w:left="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морального сознания на конвенциональном уровне, способности к решению моральных дилемм на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3C62C6" w:rsidRPr="00C32AF1" w:rsidRDefault="003C62C6" w:rsidP="003C62C6">
      <w:pPr>
        <w:spacing w:after="0" w:line="240" w:lineRule="auto"/>
        <w:ind w:left="570" w:hanging="5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установки на здоровый образ жизни и реализации ее в реальном поведении и поступках;</w:t>
      </w:r>
    </w:p>
    <w:p w:rsidR="003C62C6" w:rsidRPr="00C32AF1" w:rsidRDefault="003C62C6" w:rsidP="003C62C6">
      <w:pPr>
        <w:spacing w:after="0" w:line="240" w:lineRule="auto"/>
        <w:ind w:left="10" w:right="4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осознанных устойчивых эстетических предпочтений и ориентации на искусство как значимую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сферу человеческой жизни;</w:t>
      </w:r>
    </w:p>
    <w:p w:rsidR="003C62C6" w:rsidRPr="00C32AF1" w:rsidRDefault="003C62C6" w:rsidP="003C62C6">
      <w:pPr>
        <w:spacing w:after="0" w:line="240" w:lineRule="auto"/>
        <w:ind w:left="10" w:right="2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эмпатии</w:t>
      </w:r>
      <w:proofErr w:type="spellEnd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как осознанного понимания чувств других людей и сопереживания им, выражающихся в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поступках, направленных на помощь другим и обеспечение их благополучия.</w:t>
      </w:r>
    </w:p>
    <w:p w:rsidR="003C62C6" w:rsidRPr="00C32AF1" w:rsidRDefault="003C62C6" w:rsidP="003C6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 </w:t>
      </w:r>
      <w:r w:rsidRPr="00C32AF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  <w:t>Регулятивные:</w:t>
      </w:r>
    </w:p>
    <w:p w:rsidR="003C62C6" w:rsidRPr="00C32AF1" w:rsidRDefault="003C62C6" w:rsidP="003C62C6">
      <w:pPr>
        <w:spacing w:after="0" w:line="240" w:lineRule="auto"/>
        <w:ind w:left="570" w:hanging="5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Выпускник научится:</w:t>
      </w:r>
    </w:p>
    <w:p w:rsidR="003C62C6" w:rsidRPr="00C32AF1" w:rsidRDefault="003C62C6" w:rsidP="003C62C6">
      <w:pPr>
        <w:spacing w:after="0" w:line="240" w:lineRule="auto"/>
        <w:ind w:left="570" w:hanging="5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принимать и сохранять учебную задачу;</w:t>
      </w:r>
    </w:p>
    <w:p w:rsidR="003C62C6" w:rsidRPr="00C32AF1" w:rsidRDefault="003C62C6" w:rsidP="003C62C6">
      <w:pPr>
        <w:spacing w:after="0" w:line="240" w:lineRule="auto"/>
        <w:ind w:left="570" w:hanging="5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учитывать выделенные учителем ориентиры действия в новом учебном материале в сотрудничестве</w:t>
      </w:r>
    </w:p>
    <w:p w:rsidR="003C62C6" w:rsidRPr="00C32AF1" w:rsidRDefault="003C62C6" w:rsidP="003C62C6">
      <w:pPr>
        <w:numPr>
          <w:ilvl w:val="0"/>
          <w:numId w:val="17"/>
        </w:numPr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учителем;</w:t>
      </w:r>
    </w:p>
    <w:p w:rsidR="003C62C6" w:rsidRPr="00C32AF1" w:rsidRDefault="003C62C6" w:rsidP="003C62C6">
      <w:pPr>
        <w:spacing w:after="0" w:line="240" w:lineRule="auto"/>
        <w:ind w:left="10" w:right="4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планировать свои действия в соответствии с поставленной задачей и условиями ее реализации, в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том числе во внутреннем плане;</w:t>
      </w:r>
    </w:p>
    <w:p w:rsidR="003C62C6" w:rsidRPr="00C32AF1" w:rsidRDefault="003C62C6" w:rsidP="003C62C6">
      <w:pPr>
        <w:spacing w:after="0" w:line="240" w:lineRule="auto"/>
        <w:ind w:left="570" w:hanging="5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учитывать установленные правила в планировании и контроле способа решения;</w:t>
      </w:r>
    </w:p>
    <w:p w:rsidR="003C62C6" w:rsidRPr="00C32AF1" w:rsidRDefault="003C62C6" w:rsidP="003C62C6">
      <w:pPr>
        <w:spacing w:after="0" w:line="240" w:lineRule="auto"/>
        <w:ind w:left="570" w:hanging="5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осуществлять итоговый и пошаговый контроль по результату;</w:t>
      </w:r>
    </w:p>
    <w:p w:rsidR="003C62C6" w:rsidRPr="00C32AF1" w:rsidRDefault="003C62C6" w:rsidP="003C62C6">
      <w:pPr>
        <w:spacing w:after="0" w:line="240" w:lineRule="auto"/>
        <w:ind w:left="1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оценивать правильность выполнения действия на уровне адекватной ретроспективной оценки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соответствия результатов требованиям данной задачи;</w:t>
      </w:r>
    </w:p>
    <w:p w:rsidR="003C62C6" w:rsidRPr="00C32AF1" w:rsidRDefault="003C62C6" w:rsidP="003C62C6">
      <w:pPr>
        <w:spacing w:after="0" w:line="240" w:lineRule="auto"/>
        <w:ind w:left="10" w:right="2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адекватно воспринимать предложения и оценку учителей, товарищей, родителей и других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людей;</w:t>
      </w:r>
    </w:p>
    <w:p w:rsidR="003C62C6" w:rsidRPr="00C32AF1" w:rsidRDefault="003C62C6" w:rsidP="003C62C6">
      <w:pPr>
        <w:spacing w:after="0" w:line="240" w:lineRule="auto"/>
        <w:ind w:left="560" w:hanging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различать способ и результат действия;</w:t>
      </w:r>
    </w:p>
    <w:p w:rsidR="003C62C6" w:rsidRPr="00C32AF1" w:rsidRDefault="003C62C6" w:rsidP="003C62C6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вносить необходимые коррективы в действие после его завершения на основе его оценки и учета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 и иностранном языках.</w:t>
      </w:r>
    </w:p>
    <w:p w:rsidR="003C62C6" w:rsidRPr="00C32AF1" w:rsidRDefault="003C62C6" w:rsidP="003C62C6">
      <w:pPr>
        <w:spacing w:after="0" w:line="240" w:lineRule="auto"/>
        <w:ind w:left="560" w:hanging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Выпускник получит возможность научиться:</w:t>
      </w:r>
    </w:p>
    <w:p w:rsidR="003C62C6" w:rsidRPr="00C32AF1" w:rsidRDefault="003C62C6" w:rsidP="003C62C6">
      <w:pPr>
        <w:spacing w:after="0" w:line="240" w:lineRule="auto"/>
        <w:ind w:left="560" w:hanging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сотрудничестве с учителем ставить новые учебные задачи;</w:t>
      </w:r>
    </w:p>
    <w:p w:rsidR="003C62C6" w:rsidRPr="00C32AF1" w:rsidRDefault="003C62C6" w:rsidP="003C62C6">
      <w:pPr>
        <w:spacing w:after="0" w:line="240" w:lineRule="auto"/>
        <w:ind w:left="560" w:hanging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преобразовывать практическую задачу в познавательную;</w:t>
      </w:r>
    </w:p>
    <w:p w:rsidR="003C62C6" w:rsidRPr="00C32AF1" w:rsidRDefault="003C62C6" w:rsidP="003C62C6">
      <w:pPr>
        <w:spacing w:after="0" w:line="240" w:lineRule="auto"/>
        <w:ind w:left="560" w:hanging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проявлять познавательную инициативу в учебном сотрудничестве;</w:t>
      </w:r>
    </w:p>
    <w:p w:rsidR="003C62C6" w:rsidRPr="00C32AF1" w:rsidRDefault="003C62C6" w:rsidP="003C62C6">
      <w:pPr>
        <w:spacing w:after="0" w:line="240" w:lineRule="auto"/>
        <w:ind w:right="2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самостоятельно учитывать выделенные учителем ориентиры действия в новом учебном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материале;</w:t>
      </w:r>
    </w:p>
    <w:p w:rsidR="003C62C6" w:rsidRPr="00C32AF1" w:rsidRDefault="003C62C6" w:rsidP="003C62C6">
      <w:pPr>
        <w:spacing w:after="0" w:line="240" w:lineRule="auto"/>
        <w:ind w:right="2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осуществлять констатирующий и предвосхищающий контроль по результату и по способу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действия, актуальный контроль на уровне произвольного внимания;</w:t>
      </w:r>
    </w:p>
    <w:p w:rsidR="003C62C6" w:rsidRPr="00C32AF1" w:rsidRDefault="003C62C6" w:rsidP="003C62C6">
      <w:pPr>
        <w:spacing w:after="0" w:line="240" w:lineRule="auto"/>
        <w:ind w:right="2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самостоятельно оценивать правильность выполнения действия и вносить необходимые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коррективы в исполнение как по ходу его реализации, так и в конце действия.</w:t>
      </w:r>
    </w:p>
    <w:p w:rsidR="003C62C6" w:rsidRPr="00C32AF1" w:rsidRDefault="003C62C6" w:rsidP="003C62C6">
      <w:pPr>
        <w:spacing w:after="0" w:line="240" w:lineRule="auto"/>
        <w:ind w:right="2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             </w:t>
      </w:r>
      <w:r w:rsidRPr="00C32AF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  <w:t>Познавательные:</w:t>
      </w:r>
    </w:p>
    <w:p w:rsidR="003C62C6" w:rsidRPr="00C32AF1" w:rsidRDefault="003C62C6" w:rsidP="003C62C6">
      <w:pPr>
        <w:spacing w:after="0" w:line="240" w:lineRule="auto"/>
        <w:ind w:right="2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             </w:t>
      </w:r>
      <w:r w:rsidRPr="00C32AF1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Выпускник научится:</w:t>
      </w:r>
    </w:p>
    <w:p w:rsidR="003C62C6" w:rsidRPr="00C32AF1" w:rsidRDefault="003C62C6" w:rsidP="003C62C6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осуществлять поиск необходимой информации для выполнения учебных заданий с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использованием учебной литературы, энциклопедий, справочников (включая электронные, цифровые), в открытом информационном пространстве, в </w:t>
      </w:r>
      <w:proofErr w:type="spellStart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томчисле</w:t>
      </w:r>
      <w:proofErr w:type="spellEnd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контролируемом пространстве сети Интернет;</w:t>
      </w:r>
    </w:p>
    <w:p w:rsidR="003C62C6" w:rsidRPr="00C32AF1" w:rsidRDefault="003C62C6" w:rsidP="003C62C6">
      <w:pPr>
        <w:spacing w:after="0" w:line="240" w:lineRule="auto"/>
        <w:ind w:right="2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 </w:t>
      </w:r>
      <w:proofErr w:type="spellStart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существлять</w:t>
      </w:r>
      <w:proofErr w:type="spellEnd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запись (фиксацию) выборочной информации об окружающем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мире и о себе самом, в том числе с помощью инструментов ИКТ;</w:t>
      </w:r>
    </w:p>
    <w:p w:rsidR="003C62C6" w:rsidRPr="00C32AF1" w:rsidRDefault="003C62C6" w:rsidP="003C62C6">
      <w:pPr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использоватьзнаковосимволические</w:t>
      </w:r>
      <w:proofErr w:type="spellEnd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средства, в том числе модели (включая виртуальные) и схемы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(включая концептуальные), для решения задач;</w:t>
      </w:r>
    </w:p>
    <w:p w:rsidR="003C62C6" w:rsidRPr="00C32AF1" w:rsidRDefault="003C62C6" w:rsidP="003C62C6">
      <w:pPr>
        <w:spacing w:after="0" w:line="240" w:lineRule="auto"/>
        <w:ind w:left="560" w:hanging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познавательную инициативу в учебном сотрудничестве</w:t>
      </w:r>
      <w:r w:rsidRPr="00C32A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3C62C6" w:rsidRPr="00C32AF1" w:rsidRDefault="003C62C6" w:rsidP="003C62C6">
      <w:pPr>
        <w:spacing w:after="0" w:line="240" w:lineRule="auto"/>
        <w:ind w:left="560" w:hanging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строить сообщения в устной и письменной форме;</w:t>
      </w:r>
    </w:p>
    <w:p w:rsidR="003C62C6" w:rsidRPr="00C32AF1" w:rsidRDefault="003C62C6" w:rsidP="003C62C6">
      <w:pPr>
        <w:spacing w:after="0" w:line="240" w:lineRule="auto"/>
        <w:ind w:left="560" w:hanging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ориентироваться на разнообразие способов решения задач;</w:t>
      </w:r>
    </w:p>
    <w:p w:rsidR="003C62C6" w:rsidRPr="00C32AF1" w:rsidRDefault="003C62C6" w:rsidP="003C62C6">
      <w:pPr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основам смыслового восприятия художественных и познавательных текстов, выделять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существенную информацию из сообщений разных видов (в первую очередь текстов);</w:t>
      </w:r>
    </w:p>
    <w:p w:rsidR="003C62C6" w:rsidRPr="00C32AF1" w:rsidRDefault="003C62C6" w:rsidP="003C62C6">
      <w:pPr>
        <w:spacing w:after="0" w:line="240" w:lineRule="auto"/>
        <w:ind w:left="560" w:hanging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осуществлять анализ объектов с выделением существенных и несущественных признаков;</w:t>
      </w:r>
    </w:p>
    <w:p w:rsidR="003C62C6" w:rsidRPr="00C32AF1" w:rsidRDefault="003C62C6" w:rsidP="003C62C6">
      <w:pPr>
        <w:spacing w:after="0" w:line="240" w:lineRule="auto"/>
        <w:ind w:left="560" w:hanging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осуществлять синтез как составление целого из частей;</w:t>
      </w:r>
    </w:p>
    <w:p w:rsidR="003C62C6" w:rsidRPr="00C32AF1" w:rsidRDefault="003C62C6" w:rsidP="003C62C6">
      <w:pPr>
        <w:spacing w:after="0" w:line="240" w:lineRule="auto"/>
        <w:ind w:left="560" w:hanging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проводить сравнение, </w:t>
      </w:r>
      <w:proofErr w:type="spellStart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сериацию</w:t>
      </w:r>
      <w:proofErr w:type="spellEnd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 классификацию </w:t>
      </w:r>
      <w:proofErr w:type="spellStart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позаданным</w:t>
      </w:r>
      <w:proofErr w:type="spellEnd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критериям;</w:t>
      </w:r>
    </w:p>
    <w:p w:rsidR="003C62C6" w:rsidRPr="00C32AF1" w:rsidRDefault="003C62C6" w:rsidP="003C62C6">
      <w:pPr>
        <w:spacing w:after="0" w:line="240" w:lineRule="auto"/>
        <w:ind w:left="560" w:hanging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устанавливать </w:t>
      </w:r>
      <w:proofErr w:type="spellStart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причинноследственные</w:t>
      </w:r>
      <w:proofErr w:type="spellEnd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связи в изучаемом круге явлений;</w:t>
      </w:r>
    </w:p>
    <w:p w:rsidR="003C62C6" w:rsidRPr="00C32AF1" w:rsidRDefault="003C62C6" w:rsidP="003C62C6">
      <w:pPr>
        <w:spacing w:after="0" w:line="240" w:lineRule="auto"/>
        <w:ind w:right="2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строить рассуждения в форме связи простых суждений об объекте, его строении, свойствах и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связях;</w:t>
      </w:r>
    </w:p>
    <w:p w:rsidR="003C62C6" w:rsidRPr="00C32AF1" w:rsidRDefault="003C62C6" w:rsidP="003C62C6">
      <w:pPr>
        <w:spacing w:after="0" w:line="240" w:lineRule="auto"/>
        <w:ind w:right="2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обобщать, т. е. осуществлять генерализацию и выведение общности для целого ряда или класса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единичных </w:t>
      </w:r>
      <w:proofErr w:type="spellStart"/>
      <w:proofErr w:type="gramStart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объектов,на</w:t>
      </w:r>
      <w:proofErr w:type="spellEnd"/>
      <w:proofErr w:type="gramEnd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основе выделения сущностной связи;</w:t>
      </w:r>
    </w:p>
    <w:p w:rsidR="003C62C6" w:rsidRPr="00C32AF1" w:rsidRDefault="003C62C6" w:rsidP="003C62C6">
      <w:pPr>
        <w:spacing w:after="0" w:line="240" w:lineRule="auto"/>
        <w:ind w:right="2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осуществлять подведение под понятие на основе распознавания объектов, выделения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существенных признаков и их синтеза;</w:t>
      </w:r>
    </w:p>
    <w:p w:rsidR="003C62C6" w:rsidRPr="00C32AF1" w:rsidRDefault="003C62C6" w:rsidP="003C62C6">
      <w:pPr>
        <w:spacing w:after="0" w:line="240" w:lineRule="auto"/>
        <w:ind w:left="560" w:hanging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устанавливать аналогии;</w:t>
      </w:r>
    </w:p>
    <w:p w:rsidR="003C62C6" w:rsidRPr="00C32AF1" w:rsidRDefault="003C62C6" w:rsidP="003C62C6">
      <w:pPr>
        <w:spacing w:after="0" w:line="240" w:lineRule="auto"/>
        <w:ind w:left="560" w:hanging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владеть рядом общих приемов решения задач.</w:t>
      </w:r>
    </w:p>
    <w:p w:rsidR="003C62C6" w:rsidRPr="00C32AF1" w:rsidRDefault="003C62C6" w:rsidP="003C62C6">
      <w:pPr>
        <w:spacing w:after="0" w:line="240" w:lineRule="auto"/>
        <w:ind w:left="560" w:hanging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Выпускник получит возможность научиться:</w:t>
      </w:r>
    </w:p>
    <w:p w:rsidR="003C62C6" w:rsidRPr="00C32AF1" w:rsidRDefault="003C62C6" w:rsidP="003C62C6">
      <w:pPr>
        <w:spacing w:after="0" w:line="240" w:lineRule="auto"/>
        <w:ind w:right="4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осуществлять расширенный поиск информации с использованием ресурсов библиотек и сети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Интернет;</w:t>
      </w:r>
    </w:p>
    <w:p w:rsidR="003C62C6" w:rsidRPr="00C32AF1" w:rsidRDefault="003C62C6" w:rsidP="003C62C6">
      <w:pPr>
        <w:spacing w:after="0" w:line="240" w:lineRule="auto"/>
        <w:ind w:left="560" w:hanging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записывать, фиксировать информацию об окружающем мире с помощью инструментов ИКТ;</w:t>
      </w:r>
    </w:p>
    <w:p w:rsidR="003C62C6" w:rsidRPr="00C32AF1" w:rsidRDefault="003C62C6" w:rsidP="003C62C6">
      <w:pPr>
        <w:spacing w:after="0" w:line="240" w:lineRule="auto"/>
        <w:ind w:left="560" w:hanging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создавать и преобразовывать модели и схемы для решения задач;</w:t>
      </w:r>
    </w:p>
    <w:p w:rsidR="003C62C6" w:rsidRPr="00C32AF1" w:rsidRDefault="003C62C6" w:rsidP="003C62C6">
      <w:pPr>
        <w:spacing w:after="0" w:line="240" w:lineRule="auto"/>
        <w:ind w:left="560" w:hanging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осознанно и произвольно строить сообщения в устной и письменной форме;</w:t>
      </w:r>
    </w:p>
    <w:p w:rsidR="003C62C6" w:rsidRPr="00C32AF1" w:rsidRDefault="003C62C6" w:rsidP="003C62C6">
      <w:pPr>
        <w:spacing w:after="0" w:line="240" w:lineRule="auto"/>
        <w:ind w:right="4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осуществлять выбор наиболее эффективных способов решения задач в зависимости от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конкретных условий;</w:t>
      </w:r>
    </w:p>
    <w:p w:rsidR="003C62C6" w:rsidRPr="00C32AF1" w:rsidRDefault="003C62C6" w:rsidP="003C62C6">
      <w:pPr>
        <w:spacing w:after="0" w:line="240" w:lineRule="auto"/>
        <w:ind w:right="4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осуществлять синтез как составление целого из частей, самостоятельно достраивая и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восполняя недостающие компоненты;</w:t>
      </w:r>
    </w:p>
    <w:p w:rsidR="003C62C6" w:rsidRPr="00C32AF1" w:rsidRDefault="003C62C6" w:rsidP="003C62C6">
      <w:pPr>
        <w:spacing w:after="0" w:line="240" w:lineRule="auto"/>
        <w:ind w:right="2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осуществлять сравнение, </w:t>
      </w:r>
      <w:proofErr w:type="spellStart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сериацию</w:t>
      </w:r>
      <w:proofErr w:type="spellEnd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 классификацию, самостоятельно выбирая основания и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критерии для указанных логических операций;</w:t>
      </w:r>
    </w:p>
    <w:p w:rsidR="003C62C6" w:rsidRPr="00C32AF1" w:rsidRDefault="003C62C6" w:rsidP="003C62C6">
      <w:pPr>
        <w:spacing w:after="0" w:line="240" w:lineRule="auto"/>
        <w:ind w:left="560" w:hanging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строить логическое рассуждение, включающее установление причинно-следственных связей;</w:t>
      </w:r>
    </w:p>
    <w:p w:rsidR="003C62C6" w:rsidRPr="00C32AF1" w:rsidRDefault="003C62C6" w:rsidP="003C62C6">
      <w:pPr>
        <w:spacing w:after="0" w:line="240" w:lineRule="auto"/>
        <w:ind w:left="560" w:hanging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произвольно и осознанно владеть общими приемами решения задач.</w:t>
      </w:r>
    </w:p>
    <w:p w:rsidR="003C62C6" w:rsidRPr="00C32AF1" w:rsidRDefault="003C62C6" w:rsidP="003C62C6">
      <w:pPr>
        <w:spacing w:after="0" w:line="240" w:lineRule="auto"/>
        <w:ind w:right="2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           </w:t>
      </w:r>
      <w:r w:rsidRPr="00C32AF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  <w:t>Коммуникативные:</w:t>
      </w:r>
    </w:p>
    <w:p w:rsidR="003C62C6" w:rsidRPr="00C32AF1" w:rsidRDefault="003C62C6" w:rsidP="003C62C6">
      <w:pPr>
        <w:spacing w:after="0" w:line="240" w:lineRule="auto"/>
        <w:ind w:right="2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          </w:t>
      </w:r>
      <w:r w:rsidRPr="00C32AF1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Выпускник научится:</w:t>
      </w:r>
    </w:p>
    <w:p w:rsidR="003C62C6" w:rsidRPr="00C32AF1" w:rsidRDefault="003C62C6" w:rsidP="003C62C6">
      <w:pPr>
        <w:spacing w:after="0" w:line="240" w:lineRule="auto"/>
        <w:ind w:left="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адекватно использовать коммуникативные, прежде </w:t>
      </w:r>
      <w:proofErr w:type="spellStart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всег</w:t>
      </w:r>
      <w:proofErr w:type="spellEnd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 речевые, средства для решения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3C62C6" w:rsidRPr="00C32AF1" w:rsidRDefault="003C62C6" w:rsidP="003C62C6">
      <w:pPr>
        <w:spacing w:after="0" w:line="240" w:lineRule="auto"/>
        <w:ind w:left="10" w:right="4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допускать возможность существования у людей различных точек зрения, в том числе не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совпадающих с его собственной, и ориентироваться на позицию партнера в общении и взаимодействии;</w:t>
      </w:r>
    </w:p>
    <w:p w:rsidR="003C62C6" w:rsidRPr="00C32AF1" w:rsidRDefault="003C62C6" w:rsidP="003C62C6">
      <w:pPr>
        <w:spacing w:after="0" w:line="240" w:lineRule="auto"/>
        <w:ind w:left="570" w:hanging="5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3C62C6" w:rsidRPr="00C32AF1" w:rsidRDefault="003C62C6" w:rsidP="003C62C6">
      <w:pPr>
        <w:spacing w:after="0" w:line="240" w:lineRule="auto"/>
        <w:ind w:left="570" w:hanging="5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формулировать собственное мнение и позицию;</w:t>
      </w:r>
    </w:p>
    <w:p w:rsidR="003C62C6" w:rsidRPr="00C32AF1" w:rsidRDefault="003C62C6" w:rsidP="003C62C6">
      <w:pPr>
        <w:spacing w:after="0" w:line="240" w:lineRule="auto"/>
        <w:ind w:left="1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договариваться и приходить к общему решению в совместной деятельности, в том числе в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ситуации столкновения интересов;</w:t>
      </w:r>
    </w:p>
    <w:p w:rsidR="003C62C6" w:rsidRPr="00C32AF1" w:rsidRDefault="003C62C6" w:rsidP="003C62C6">
      <w:pPr>
        <w:spacing w:after="0" w:line="240" w:lineRule="auto"/>
        <w:ind w:left="570" w:hanging="5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строить понятные для партнера высказывания, учитывающие, что партнер знает и видит, а что</w:t>
      </w:r>
    </w:p>
    <w:p w:rsidR="003C62C6" w:rsidRPr="00C32AF1" w:rsidRDefault="003C62C6" w:rsidP="003C62C6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нет;</w:t>
      </w:r>
    </w:p>
    <w:p w:rsidR="003C62C6" w:rsidRPr="00C32AF1" w:rsidRDefault="003C62C6" w:rsidP="003C62C6">
      <w:pPr>
        <w:spacing w:after="0" w:line="240" w:lineRule="auto"/>
        <w:ind w:left="570" w:hanging="5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задавать вопросы;</w:t>
      </w:r>
    </w:p>
    <w:p w:rsidR="003C62C6" w:rsidRPr="00C32AF1" w:rsidRDefault="003C62C6" w:rsidP="003C62C6">
      <w:pPr>
        <w:spacing w:after="0" w:line="240" w:lineRule="auto"/>
        <w:ind w:left="570" w:hanging="5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контролировать действия партнера;</w:t>
      </w:r>
    </w:p>
    <w:p w:rsidR="003C62C6" w:rsidRPr="00C32AF1" w:rsidRDefault="003C62C6" w:rsidP="003C62C6">
      <w:pPr>
        <w:spacing w:after="0" w:line="240" w:lineRule="auto"/>
        <w:ind w:left="570" w:hanging="5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использовать речь для регуляции своего действия;</w:t>
      </w:r>
    </w:p>
    <w:p w:rsidR="003C62C6" w:rsidRPr="00C32AF1" w:rsidRDefault="003C62C6" w:rsidP="003C62C6">
      <w:pPr>
        <w:spacing w:after="0" w:line="240" w:lineRule="auto"/>
        <w:ind w:left="1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адекватно использовать речевые средства для решения различных коммуникативных задач,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строить монологическое высказывание, владеть диалогической формой речи.</w:t>
      </w:r>
    </w:p>
    <w:p w:rsidR="003C62C6" w:rsidRPr="00C32AF1" w:rsidRDefault="003C62C6" w:rsidP="003C6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>          </w:t>
      </w:r>
      <w:r w:rsidRPr="00C32AF1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Выпускник получит возможность научиться:</w:t>
      </w:r>
    </w:p>
    <w:p w:rsidR="003C62C6" w:rsidRPr="00C32AF1" w:rsidRDefault="003C62C6" w:rsidP="003C62C6">
      <w:pPr>
        <w:spacing w:after="0" w:line="240" w:lineRule="auto"/>
        <w:ind w:left="10" w:right="4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учитывать и координировать в сотрудничестве позиции других людей, отличные от</w:t>
      </w:r>
      <w:r w:rsidRPr="00C32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собственной;</w:t>
      </w:r>
    </w:p>
    <w:p w:rsidR="003C62C6" w:rsidRPr="00C32AF1" w:rsidRDefault="003C62C6" w:rsidP="003C62C6">
      <w:pPr>
        <w:spacing w:after="0" w:line="240" w:lineRule="auto"/>
        <w:ind w:left="570" w:hanging="5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учитывать разные мнения и интересы и обосновывать собственную позицию;</w:t>
      </w:r>
    </w:p>
    <w:p w:rsidR="003C62C6" w:rsidRPr="00C32AF1" w:rsidRDefault="003C62C6" w:rsidP="003C62C6">
      <w:pPr>
        <w:spacing w:after="0" w:line="240" w:lineRule="auto"/>
        <w:ind w:left="570" w:hanging="5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понимать относительность мнений и подходов к решению проблемы;</w:t>
      </w:r>
    </w:p>
    <w:p w:rsidR="003C62C6" w:rsidRPr="00C32AF1" w:rsidRDefault="003C62C6" w:rsidP="003C62C6">
      <w:pPr>
        <w:spacing w:after="0" w:line="240" w:lineRule="auto"/>
        <w:ind w:left="10" w:right="2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аргументировать свою позицию и координировать ее с позициями партнеров в сотрудничестве</w:t>
      </w:r>
      <w:r w:rsidRPr="00C32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 выработке общего решения в совместной деятельности;</w:t>
      </w:r>
    </w:p>
    <w:p w:rsidR="003C62C6" w:rsidRPr="00C32AF1" w:rsidRDefault="003C62C6" w:rsidP="003C62C6">
      <w:pPr>
        <w:spacing w:after="0" w:line="240" w:lineRule="auto"/>
        <w:ind w:left="10" w:right="4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продуктивно содействовать разрешению конфликтов на основе учета интересов и позиций всех</w:t>
      </w:r>
      <w:r w:rsidRPr="00C32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участников;</w:t>
      </w:r>
    </w:p>
    <w:p w:rsidR="003C62C6" w:rsidRPr="00C32AF1" w:rsidRDefault="003C62C6" w:rsidP="003C62C6">
      <w:pPr>
        <w:spacing w:after="0" w:line="240" w:lineRule="auto"/>
        <w:ind w:left="10" w:right="2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 учетом целей коммуникации достаточно точно, последовательно и полно передавать</w:t>
      </w:r>
      <w:r w:rsidRPr="00C32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партнеру необходимую информацию как ориентир для построения действия;</w:t>
      </w:r>
    </w:p>
    <w:p w:rsidR="003C62C6" w:rsidRPr="00C32AF1" w:rsidRDefault="003C62C6" w:rsidP="003C62C6">
      <w:pPr>
        <w:spacing w:after="0" w:line="240" w:lineRule="auto"/>
        <w:ind w:left="570" w:hanging="5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задавать вопросы, необходимые для организации собственной деятельности и сотрудничества</w:t>
      </w:r>
    </w:p>
    <w:p w:rsidR="003C62C6" w:rsidRPr="00C32AF1" w:rsidRDefault="003C62C6" w:rsidP="003C62C6">
      <w:pPr>
        <w:numPr>
          <w:ilvl w:val="0"/>
          <w:numId w:val="18"/>
        </w:numPr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партнером;</w:t>
      </w:r>
    </w:p>
    <w:p w:rsidR="003C62C6" w:rsidRPr="00C32AF1" w:rsidRDefault="003C62C6" w:rsidP="003C62C6">
      <w:pPr>
        <w:spacing w:after="0" w:line="240" w:lineRule="auto"/>
        <w:ind w:left="570" w:hanging="5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3C62C6" w:rsidRPr="00C32AF1" w:rsidRDefault="003C62C6" w:rsidP="003C62C6">
      <w:pPr>
        <w:spacing w:after="0" w:line="240" w:lineRule="auto"/>
        <w:ind w:left="10" w:right="4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адекватно использовать речевые средства для эффективного решения разнообразных</w:t>
      </w:r>
      <w:r w:rsidRPr="00C32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коммуникативных </w:t>
      </w:r>
      <w:proofErr w:type="spellStart"/>
      <w:proofErr w:type="gramStart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задач,планирования</w:t>
      </w:r>
      <w:proofErr w:type="spellEnd"/>
      <w:proofErr w:type="gramEnd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 регуляции своей деятельности.</w:t>
      </w:r>
    </w:p>
    <w:p w:rsidR="003C62C6" w:rsidRPr="00C32AF1" w:rsidRDefault="003C62C6" w:rsidP="003C6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          </w:t>
      </w:r>
      <w:r w:rsidRPr="00C32AF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  <w:t>Предметные:</w:t>
      </w:r>
    </w:p>
    <w:p w:rsidR="003C62C6" w:rsidRPr="00C32AF1" w:rsidRDefault="003C62C6" w:rsidP="003C62C6">
      <w:pPr>
        <w:spacing w:after="0" w:line="240" w:lineRule="auto"/>
        <w:ind w:left="570" w:hanging="5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Изучение курса </w:t>
      </w:r>
      <w:r w:rsidRPr="00C32AF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«Литературное чтение на русском языке»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должно обеспечить:</w:t>
      </w:r>
    </w:p>
    <w:p w:rsidR="003C62C6" w:rsidRPr="00C32AF1" w:rsidRDefault="003C62C6" w:rsidP="003C62C6">
      <w:pPr>
        <w:spacing w:after="0" w:line="240" w:lineRule="auto"/>
        <w:ind w:left="10" w:right="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понимание родной литературы как одной из основных национально-культурных ценностей</w:t>
      </w:r>
      <w:r w:rsidRPr="00C32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3C62C6" w:rsidRPr="00C32AF1" w:rsidRDefault="003C62C6" w:rsidP="003C62C6">
      <w:pPr>
        <w:spacing w:after="0" w:line="240" w:lineRule="auto"/>
        <w:ind w:left="10" w:right="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осознание значимости чтения на родном языке для личного развития; формирование</w:t>
      </w:r>
      <w:r w:rsidRPr="00C32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3C62C6" w:rsidRPr="00C32AF1" w:rsidRDefault="003C62C6" w:rsidP="003C62C6">
      <w:pPr>
        <w:spacing w:after="0" w:line="240" w:lineRule="auto"/>
        <w:ind w:left="10" w:right="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использование разных видов чтения (ознакомительное, изучающее, выборочное, поисковое);</w:t>
      </w:r>
      <w:r w:rsidRPr="00C32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осознанно воспринимать и оценивать содержание и специфику различных текстов, участвовать в обсуждении, давать и обосновывать нравственную оценку поступков героев;</w:t>
      </w:r>
    </w:p>
    <w:p w:rsidR="003C62C6" w:rsidRPr="00C32AF1" w:rsidRDefault="003C62C6" w:rsidP="003C62C6">
      <w:pPr>
        <w:spacing w:after="0" w:line="240" w:lineRule="auto"/>
        <w:ind w:left="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достижение необходимого для продолжения образования уровня читательской</w:t>
      </w:r>
      <w:r w:rsidRPr="00C32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3C62C6" w:rsidRPr="00C32AF1" w:rsidRDefault="003C62C6" w:rsidP="003C62C6">
      <w:pPr>
        <w:spacing w:after="0" w:line="240" w:lineRule="auto"/>
        <w:ind w:left="10" w:right="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осознание коммуникативно-эстетических возможностей родного языка на основе изучения</w:t>
      </w:r>
      <w:r w:rsidRPr="00C32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информации».</w:t>
      </w:r>
    </w:p>
    <w:p w:rsidR="003C62C6" w:rsidRPr="00C32AF1" w:rsidRDefault="003C62C6" w:rsidP="003C62C6">
      <w:pPr>
        <w:spacing w:after="0" w:line="240" w:lineRule="auto"/>
        <w:ind w:left="700" w:hanging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>Виды речевой и читательской деятельности</w:t>
      </w:r>
    </w:p>
    <w:p w:rsidR="003C62C6" w:rsidRPr="00C32AF1" w:rsidRDefault="003C62C6" w:rsidP="003C62C6">
      <w:pPr>
        <w:spacing w:after="0" w:line="240" w:lineRule="auto"/>
        <w:ind w:left="700" w:hanging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Выпускник научится:</w:t>
      </w:r>
    </w:p>
    <w:p w:rsidR="003C62C6" w:rsidRPr="00C32AF1" w:rsidRDefault="003C62C6" w:rsidP="003C62C6">
      <w:pPr>
        <w:spacing w:after="0" w:line="240" w:lineRule="auto"/>
        <w:ind w:left="698" w:right="20" w:hanging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осознавать значимость чтения на русском языке для своего развития, для успешного обучения по другим предметам и дальнейшей жизни;</w:t>
      </w:r>
    </w:p>
    <w:p w:rsidR="003C62C6" w:rsidRPr="00C32AF1" w:rsidRDefault="003C62C6" w:rsidP="003C62C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– 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осознанно, правильно, в определённом темпе и выразительно доступные по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 и объёму произведения;</w:t>
      </w:r>
    </w:p>
    <w:p w:rsidR="003C62C6" w:rsidRPr="00C32AF1" w:rsidRDefault="003C62C6" w:rsidP="003C62C6">
      <w:pPr>
        <w:spacing w:after="0" w:line="240" w:lineRule="auto"/>
        <w:ind w:left="700" w:hanging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различные способы чтения: ознакомительное, поисковое;</w:t>
      </w:r>
    </w:p>
    <w:p w:rsidR="003C62C6" w:rsidRPr="00C32AF1" w:rsidRDefault="003C62C6" w:rsidP="003C62C6">
      <w:pPr>
        <w:spacing w:after="0" w:line="240" w:lineRule="auto"/>
        <w:ind w:right="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– полноценно воспринимать (при чтении вслух и про себя, при прослушивании) художественную литературу на родном языке, получая от этого удовольствие;</w:t>
      </w:r>
    </w:p>
    <w:p w:rsidR="003C62C6" w:rsidRPr="00C32AF1" w:rsidRDefault="003C62C6" w:rsidP="003C62C6">
      <w:pPr>
        <w:spacing w:after="0" w:line="240" w:lineRule="auto"/>
        <w:ind w:left="700" w:hanging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эмоционально отзываться на прочитанное;</w:t>
      </w:r>
    </w:p>
    <w:p w:rsidR="003C62C6" w:rsidRPr="00C32AF1" w:rsidRDefault="003C62C6" w:rsidP="003C62C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– ориентироваться в нравственном содержании прочитанного на родном языке, оценивать поступки персонажей с точки зрения общепринятых морально-этических норм;</w:t>
      </w:r>
    </w:p>
    <w:p w:rsidR="003C62C6" w:rsidRPr="00C32AF1" w:rsidRDefault="003C62C6" w:rsidP="003C62C6">
      <w:pPr>
        <w:spacing w:after="0" w:line="240" w:lineRule="auto"/>
        <w:ind w:left="700" w:hanging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–определять авторскую позицию и высказывать своё отношение к герою и его поступкам;</w:t>
      </w:r>
    </w:p>
    <w:p w:rsidR="003C62C6" w:rsidRPr="00C32AF1" w:rsidRDefault="003C62C6" w:rsidP="003C62C6">
      <w:pPr>
        <w:spacing w:after="0" w:line="240" w:lineRule="auto"/>
        <w:ind w:left="700" w:hanging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–устанавливать элементарные причинно-следственные связи;</w:t>
      </w:r>
    </w:p>
    <w:p w:rsidR="003C62C6" w:rsidRPr="00C32AF1" w:rsidRDefault="003C62C6" w:rsidP="003C62C6">
      <w:pPr>
        <w:spacing w:after="0" w:line="240" w:lineRule="auto"/>
        <w:ind w:left="700" w:hanging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–определять тему и главную мысль небольших произведений;</w:t>
      </w:r>
    </w:p>
    <w:p w:rsidR="003C62C6" w:rsidRPr="00C32AF1" w:rsidRDefault="003C62C6" w:rsidP="003C62C6">
      <w:pPr>
        <w:spacing w:after="0" w:line="240" w:lineRule="auto"/>
        <w:ind w:left="700" w:hanging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–характеризовать персонажей;</w:t>
      </w:r>
    </w:p>
    <w:p w:rsidR="003C62C6" w:rsidRPr="00C32AF1" w:rsidRDefault="003C62C6" w:rsidP="003C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 xml:space="preserve">– находить в художественном произведении на родном </w:t>
      </w:r>
      <w:proofErr w:type="spellStart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языкеразличные</w:t>
      </w:r>
      <w:proofErr w:type="spellEnd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средства языковой выразительности (сравнение, олицетворение, эпитет, художественный повтор, звукопись) и понимать их роль в тексте;</w:t>
      </w:r>
    </w:p>
    <w:p w:rsidR="003C62C6" w:rsidRPr="00C32AF1" w:rsidRDefault="003C62C6" w:rsidP="003C62C6">
      <w:pPr>
        <w:spacing w:after="0" w:line="240" w:lineRule="auto"/>
        <w:ind w:left="700" w:hanging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–отличать поэтический текст от прозаического;</w:t>
      </w:r>
    </w:p>
    <w:p w:rsidR="003C62C6" w:rsidRPr="00C32AF1" w:rsidRDefault="003C62C6" w:rsidP="003C62C6">
      <w:pPr>
        <w:spacing w:after="0" w:line="240" w:lineRule="auto"/>
        <w:ind w:right="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– владеть алгоритмами основных учебных действий по анализу и интерпретации художественных произведений;</w:t>
      </w:r>
    </w:p>
    <w:p w:rsidR="003C62C6" w:rsidRPr="00C32AF1" w:rsidRDefault="003C62C6" w:rsidP="003C62C6">
      <w:pPr>
        <w:spacing w:after="0" w:line="240" w:lineRule="auto"/>
        <w:ind w:right="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– осуществлять различные формы интерпретации текста (выразительное чтение, декламация, драматизация, словесное рисование);</w:t>
      </w:r>
    </w:p>
    <w:p w:rsidR="003C62C6" w:rsidRPr="00C32AF1" w:rsidRDefault="003C62C6" w:rsidP="003C62C6">
      <w:pPr>
        <w:spacing w:after="0" w:line="240" w:lineRule="auto"/>
        <w:ind w:left="700" w:hanging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–цитировать (устно);</w:t>
      </w:r>
    </w:p>
    <w:p w:rsidR="003C62C6" w:rsidRPr="00C32AF1" w:rsidRDefault="003C62C6" w:rsidP="003C62C6">
      <w:pPr>
        <w:spacing w:after="0" w:line="240" w:lineRule="auto"/>
        <w:ind w:left="700" w:hanging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–</w:t>
      </w:r>
      <w:proofErr w:type="gramStart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передавать  содержание</w:t>
      </w:r>
      <w:proofErr w:type="gramEnd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 прочитанного  или  прослушанного  текста  в  виде  пересказа</w:t>
      </w:r>
    </w:p>
    <w:p w:rsidR="003C62C6" w:rsidRPr="00C32AF1" w:rsidRDefault="003C62C6" w:rsidP="003C62C6">
      <w:pPr>
        <w:spacing w:after="0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(полного, выборочного, творческого) с учётом специфики художественного и научно-популярного текстов;</w:t>
      </w:r>
    </w:p>
    <w:p w:rsidR="003C62C6" w:rsidRPr="00C32AF1" w:rsidRDefault="003C62C6" w:rsidP="003C62C6">
      <w:pPr>
        <w:spacing w:after="0" w:line="240" w:lineRule="auto"/>
        <w:ind w:left="700" w:hanging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–высказывать собственное мнение и обосновывать его фактами из текста;</w:t>
      </w:r>
    </w:p>
    <w:p w:rsidR="003C62C6" w:rsidRPr="00C32AF1" w:rsidRDefault="003C62C6" w:rsidP="003C62C6">
      <w:pPr>
        <w:spacing w:after="0" w:line="240" w:lineRule="auto"/>
        <w:ind w:left="700" w:hanging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–составлять несложные монологические высказывания о произведениях;</w:t>
      </w:r>
    </w:p>
    <w:p w:rsidR="003C62C6" w:rsidRPr="00C32AF1" w:rsidRDefault="003C62C6" w:rsidP="003C62C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– определять порядок действий при поиске и выборе книги на родном языке, при поисковом чтении, при подготовке к обсуждению или выступлению, при заучивании наизусть;</w:t>
      </w:r>
    </w:p>
    <w:p w:rsidR="003C62C6" w:rsidRPr="00C32AF1" w:rsidRDefault="003C62C6" w:rsidP="003C62C6">
      <w:pPr>
        <w:spacing w:after="0" w:line="240" w:lineRule="auto"/>
        <w:ind w:right="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– создавать собственные небольшие устные тексты (повествование, описание, рассуждение) на основе художественного произведения, репродукций картин художников, по серии иллюстраций к произведению или на основе личного опыта;</w:t>
      </w:r>
    </w:p>
    <w:p w:rsidR="003C62C6" w:rsidRPr="00C32AF1" w:rsidRDefault="003C62C6" w:rsidP="003C62C6">
      <w:pPr>
        <w:spacing w:after="0" w:line="240" w:lineRule="auto"/>
        <w:ind w:right="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– осуществлять поиск необходимой информации в художественном и научно-популярном текстах;</w:t>
      </w:r>
    </w:p>
    <w:p w:rsidR="003C62C6" w:rsidRPr="00C32AF1" w:rsidRDefault="003C62C6" w:rsidP="003C62C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– ориентироваться в отдельной книге и в группе книг, представленных в детской библиотеке;</w:t>
      </w:r>
    </w:p>
    <w:p w:rsidR="003C62C6" w:rsidRPr="00C32AF1" w:rsidRDefault="003C62C6" w:rsidP="003C62C6">
      <w:pPr>
        <w:spacing w:after="0" w:line="240" w:lineRule="auto"/>
        <w:ind w:left="700" w:hanging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–пользоваться справочно-энциклопедическими изданиями</w:t>
      </w:r>
    </w:p>
    <w:p w:rsidR="003C62C6" w:rsidRPr="00C32AF1" w:rsidRDefault="003C62C6" w:rsidP="003C62C6">
      <w:pPr>
        <w:spacing w:after="0" w:line="240" w:lineRule="auto"/>
        <w:ind w:left="700" w:hanging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Выпускник получит возможность научиться:</w:t>
      </w:r>
    </w:p>
    <w:p w:rsidR="003C62C6" w:rsidRPr="00C32AF1" w:rsidRDefault="003C62C6" w:rsidP="003C62C6">
      <w:pPr>
        <w:spacing w:after="0" w:line="240" w:lineRule="auto"/>
        <w:ind w:right="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– 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испытывать этические чувства в процессе знакомства отечественной художественной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литературой;</w:t>
      </w:r>
    </w:p>
    <w:p w:rsidR="003C62C6" w:rsidRPr="00C32AF1" w:rsidRDefault="003C62C6" w:rsidP="003C62C6">
      <w:pPr>
        <w:spacing w:after="0" w:line="240" w:lineRule="auto"/>
        <w:ind w:left="700" w:hanging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–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сходство и различие произведений различных жанров;</w:t>
      </w:r>
    </w:p>
    <w:p w:rsidR="003C62C6" w:rsidRPr="00C32AF1" w:rsidRDefault="003C62C6" w:rsidP="003C62C6">
      <w:pPr>
        <w:spacing w:after="0" w:line="240" w:lineRule="auto"/>
        <w:ind w:right="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– 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выбирать виды чтения (ознакомительное, поисковое) в зависимости от цели</w:t>
      </w: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чтения;</w:t>
      </w:r>
    </w:p>
    <w:p w:rsidR="003C62C6" w:rsidRPr="00C32AF1" w:rsidRDefault="003C62C6" w:rsidP="003C62C6">
      <w:pPr>
        <w:spacing w:after="0" w:line="240" w:lineRule="auto"/>
        <w:ind w:left="700" w:hanging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–высказывать и пояснять свою точку зрения, ссылаясь на прочитанное;</w:t>
      </w:r>
    </w:p>
    <w:p w:rsidR="003C62C6" w:rsidRPr="00C32AF1" w:rsidRDefault="003C62C6" w:rsidP="003C62C6">
      <w:pPr>
        <w:spacing w:after="0" w:line="240" w:lineRule="auto"/>
        <w:ind w:right="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– работать со словом (распознавать прямое и переносное значение слова, его многозначность), целенаправленно пополнять свой словарный запас;</w:t>
      </w:r>
    </w:p>
    <w:p w:rsidR="003C62C6" w:rsidRPr="00C32AF1" w:rsidRDefault="003C62C6" w:rsidP="003C62C6">
      <w:pPr>
        <w:spacing w:after="0" w:line="240" w:lineRule="auto"/>
        <w:ind w:left="700" w:hanging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–понимать особенности изучаемых типов композиций;</w:t>
      </w:r>
    </w:p>
    <w:p w:rsidR="003C62C6" w:rsidRPr="00C32AF1" w:rsidRDefault="003C62C6" w:rsidP="003C62C6">
      <w:pPr>
        <w:spacing w:after="0" w:line="240" w:lineRule="auto"/>
        <w:ind w:right="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– создавать текст по аналогии с заданным образцом или в виде продолжения прочитанного;</w:t>
      </w:r>
    </w:p>
    <w:p w:rsidR="003C62C6" w:rsidRPr="00C32AF1" w:rsidRDefault="003C62C6" w:rsidP="003C62C6">
      <w:pPr>
        <w:spacing w:after="0" w:line="240" w:lineRule="auto"/>
        <w:ind w:right="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– расширять свой читательский кругозор и приобретать дальнейший опыт самостоятельной читательской деятельности.</w:t>
      </w:r>
    </w:p>
    <w:p w:rsidR="003C62C6" w:rsidRPr="00C32AF1" w:rsidRDefault="003C62C6" w:rsidP="003C62C6">
      <w:pPr>
        <w:spacing w:after="0" w:line="240" w:lineRule="auto"/>
        <w:ind w:left="700" w:right="5000" w:hanging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>Круг детского чтения:</w:t>
      </w:r>
    </w:p>
    <w:p w:rsidR="003C62C6" w:rsidRPr="00C32AF1" w:rsidRDefault="003C62C6" w:rsidP="003C62C6">
      <w:pPr>
        <w:spacing w:after="0" w:line="240" w:lineRule="auto"/>
        <w:ind w:left="700" w:right="5000" w:hanging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Выпускник научится:</w:t>
      </w:r>
    </w:p>
    <w:p w:rsidR="003C62C6" w:rsidRPr="00C32AF1" w:rsidRDefault="003C62C6" w:rsidP="003C62C6">
      <w:pPr>
        <w:spacing w:after="0" w:line="240" w:lineRule="auto"/>
        <w:ind w:left="708" w:right="20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осуществлять выбор книги на родном языке в библиотеке (или в контролируемом Интернете) по заданной тематике или по собственному желанию;</w:t>
      </w:r>
    </w:p>
    <w:p w:rsidR="003C62C6" w:rsidRPr="00C32AF1" w:rsidRDefault="003C62C6" w:rsidP="003C62C6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 xml:space="preserve">- вести список прочитанных книг на родном </w:t>
      </w:r>
      <w:proofErr w:type="spellStart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языкес</w:t>
      </w:r>
      <w:proofErr w:type="spellEnd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целью использования его в учебной и </w:t>
      </w:r>
      <w:proofErr w:type="spellStart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внеучебной</w:t>
      </w:r>
      <w:proofErr w:type="spellEnd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деятельности, в том числе для планирования своего круга чтения;</w:t>
      </w:r>
    </w:p>
    <w:p w:rsidR="003C62C6" w:rsidRPr="00C32AF1" w:rsidRDefault="003C62C6" w:rsidP="003C62C6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 составлять аннотацию и краткий отзыв на прочитанное произведение на родном </w:t>
      </w:r>
      <w:proofErr w:type="spellStart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языкепо</w:t>
      </w:r>
      <w:proofErr w:type="spellEnd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заданному образцу.</w:t>
      </w:r>
    </w:p>
    <w:p w:rsidR="003C62C6" w:rsidRPr="00C32AF1" w:rsidRDefault="003C62C6" w:rsidP="003C62C6">
      <w:pPr>
        <w:spacing w:after="0" w:line="240" w:lineRule="auto"/>
        <w:ind w:left="710"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Выпускник получит возможность научиться:</w:t>
      </w:r>
    </w:p>
    <w:p w:rsidR="003C62C6" w:rsidRPr="00C32AF1" w:rsidRDefault="003C62C6" w:rsidP="003C62C6">
      <w:pPr>
        <w:spacing w:after="0" w:line="240" w:lineRule="auto"/>
        <w:ind w:left="1130" w:hanging="11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работать с тематическим каталогом;</w:t>
      </w:r>
    </w:p>
    <w:p w:rsidR="003C62C6" w:rsidRPr="00C32AF1" w:rsidRDefault="003C62C6" w:rsidP="003C62C6">
      <w:pPr>
        <w:spacing w:after="0" w:line="240" w:lineRule="auto"/>
        <w:ind w:left="1130" w:hanging="11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работать с детской периодикой на родном языке;</w:t>
      </w:r>
    </w:p>
    <w:p w:rsidR="003C62C6" w:rsidRPr="00C32AF1" w:rsidRDefault="003C62C6" w:rsidP="003C62C6">
      <w:pPr>
        <w:spacing w:after="0" w:line="240" w:lineRule="auto"/>
        <w:ind w:left="1130" w:hanging="11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самостоятельно писать отзыв о прочитанной книге (в свободной форме).</w:t>
      </w:r>
    </w:p>
    <w:p w:rsidR="003C62C6" w:rsidRPr="00C32AF1" w:rsidRDefault="003C62C6" w:rsidP="003C62C6">
      <w:pPr>
        <w:spacing w:after="0" w:line="240" w:lineRule="auto"/>
        <w:ind w:left="710" w:right="2020"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>Литературоведческая пропедевтика:</w:t>
      </w:r>
    </w:p>
    <w:p w:rsidR="003C62C6" w:rsidRPr="00C32AF1" w:rsidRDefault="003C62C6" w:rsidP="003C62C6">
      <w:pPr>
        <w:spacing w:after="0" w:line="240" w:lineRule="auto"/>
        <w:ind w:left="710" w:right="2020"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Выпускник научится:</w:t>
      </w:r>
    </w:p>
    <w:p w:rsidR="003C62C6" w:rsidRPr="00C32AF1" w:rsidRDefault="003C62C6" w:rsidP="003C62C6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 распознавать некоторые отличительные особенности художественных произведений на родном </w:t>
      </w:r>
      <w:proofErr w:type="gramStart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языке(</w:t>
      </w:r>
      <w:proofErr w:type="gramEnd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 примерах художественных образов и средств художественной выразительности);</w:t>
      </w:r>
    </w:p>
    <w:p w:rsidR="003C62C6" w:rsidRPr="00C32AF1" w:rsidRDefault="003C62C6" w:rsidP="003C62C6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 отличать на практическом уровне прозаический текст </w:t>
      </w:r>
      <w:proofErr w:type="spellStart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отстихотворного</w:t>
      </w:r>
      <w:proofErr w:type="spellEnd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приводить примеры прозаических и стихотворных текстов;</w:t>
      </w:r>
    </w:p>
    <w:p w:rsidR="003C62C6" w:rsidRPr="00C32AF1" w:rsidRDefault="003C62C6" w:rsidP="003C62C6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 различать художественные произведения на родном </w:t>
      </w:r>
      <w:proofErr w:type="spellStart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языкеразных</w:t>
      </w:r>
      <w:proofErr w:type="spellEnd"/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жанров (рассказ, басня, сказка, загадка, пословица), приводить примеры этих произведений;</w:t>
      </w:r>
    </w:p>
    <w:p w:rsidR="003C62C6" w:rsidRPr="00C32AF1" w:rsidRDefault="003C62C6" w:rsidP="003C62C6">
      <w:pPr>
        <w:spacing w:after="0" w:line="240" w:lineRule="auto"/>
        <w:ind w:left="1130" w:hanging="11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находить средства художественной выразительности (метафора, олицетворение, эпитет).</w:t>
      </w:r>
    </w:p>
    <w:p w:rsidR="003C62C6" w:rsidRPr="00C32AF1" w:rsidRDefault="003C62C6" w:rsidP="003C62C6">
      <w:pPr>
        <w:spacing w:after="0" w:line="240" w:lineRule="auto"/>
        <w:ind w:left="710"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Выпускник получит возможность научиться:</w:t>
      </w:r>
    </w:p>
    <w:p w:rsidR="003C62C6" w:rsidRPr="00C32AF1" w:rsidRDefault="003C62C6" w:rsidP="003C62C6">
      <w:pPr>
        <w:spacing w:after="0" w:line="240" w:lineRule="auto"/>
        <w:ind w:left="708" w:right="20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воспринимать художественную литературу на родном языке как вид искусства, приводить примеры проявления художественного вымысла в произведениях;</w:t>
      </w:r>
    </w:p>
    <w:p w:rsidR="003C62C6" w:rsidRPr="00C32AF1" w:rsidRDefault="003C62C6" w:rsidP="003C62C6">
      <w:pPr>
        <w:spacing w:after="0" w:line="240" w:lineRule="auto"/>
        <w:ind w:left="708" w:right="20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</w:p>
    <w:p w:rsidR="003C62C6" w:rsidRPr="00C32AF1" w:rsidRDefault="003C62C6" w:rsidP="003C62C6">
      <w:pPr>
        <w:spacing w:after="0" w:line="240" w:lineRule="auto"/>
        <w:ind w:left="1130" w:hanging="11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определять позиции героев художественного текста, позицию автора художественного</w:t>
      </w:r>
    </w:p>
    <w:p w:rsidR="003C62C6" w:rsidRPr="00C32AF1" w:rsidRDefault="003C62C6" w:rsidP="003C62C6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текста.</w:t>
      </w:r>
    </w:p>
    <w:p w:rsidR="0081609F" w:rsidRPr="00C32AF1" w:rsidRDefault="0081609F" w:rsidP="003C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609F" w:rsidRPr="00C32AF1" w:rsidRDefault="0081609F" w:rsidP="0081609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2AF1">
        <w:rPr>
          <w:rFonts w:ascii="Times New Roman" w:hAnsi="Times New Roman" w:cs="Times New Roman"/>
          <w:b/>
          <w:bCs/>
          <w:color w:val="363435"/>
          <w:sz w:val="28"/>
          <w:szCs w:val="28"/>
        </w:rPr>
        <w:t xml:space="preserve">III. </w:t>
      </w:r>
      <w:r w:rsidRPr="00C32AF1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тем учебного предмета «Литературное чтение на родном языке»</w:t>
      </w:r>
    </w:p>
    <w:p w:rsidR="003C62C6" w:rsidRPr="00C32AF1" w:rsidRDefault="003C62C6" w:rsidP="008160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2C6" w:rsidRPr="00C32AF1" w:rsidRDefault="003C62C6" w:rsidP="0081609F">
      <w:pPr>
        <w:spacing w:after="0" w:line="240" w:lineRule="auto"/>
        <w:ind w:right="23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</w:t>
      </w:r>
    </w:p>
    <w:p w:rsidR="00C32AF1" w:rsidRPr="00C32AF1" w:rsidRDefault="00C32AF1" w:rsidP="00C32AF1">
      <w:pPr>
        <w:tabs>
          <w:tab w:val="left" w:pos="12240"/>
        </w:tabs>
        <w:rPr>
          <w:rFonts w:ascii="Times New Roman" w:hAnsi="Times New Roman" w:cs="Times New Roman"/>
          <w:sz w:val="28"/>
          <w:szCs w:val="28"/>
        </w:rPr>
      </w:pPr>
      <w:r w:rsidRPr="00C32AF1">
        <w:rPr>
          <w:rFonts w:ascii="Times New Roman" w:hAnsi="Times New Roman" w:cs="Times New Roman"/>
          <w:sz w:val="28"/>
          <w:szCs w:val="28"/>
        </w:rPr>
        <w:t xml:space="preserve">З. Александрова «Родина», </w:t>
      </w:r>
      <w:proofErr w:type="spellStart"/>
      <w:r w:rsidRPr="00C32AF1">
        <w:rPr>
          <w:rFonts w:ascii="Times New Roman" w:hAnsi="Times New Roman" w:cs="Times New Roman"/>
          <w:sz w:val="28"/>
          <w:szCs w:val="28"/>
        </w:rPr>
        <w:t>А.Пришелец</w:t>
      </w:r>
      <w:proofErr w:type="spellEnd"/>
      <w:r w:rsidRPr="00C32AF1">
        <w:rPr>
          <w:rFonts w:ascii="Times New Roman" w:hAnsi="Times New Roman" w:cs="Times New Roman"/>
          <w:sz w:val="28"/>
          <w:szCs w:val="28"/>
        </w:rPr>
        <w:t xml:space="preserve"> «Наш край»</w:t>
      </w:r>
    </w:p>
    <w:p w:rsidR="00C32AF1" w:rsidRPr="00C32AF1" w:rsidRDefault="00C32AF1" w:rsidP="00C32AF1">
      <w:pPr>
        <w:tabs>
          <w:tab w:val="left" w:pos="1224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C32AF1">
        <w:rPr>
          <w:rFonts w:ascii="Times New Roman" w:hAnsi="Times New Roman" w:cs="Times New Roman"/>
          <w:sz w:val="28"/>
          <w:szCs w:val="28"/>
        </w:rPr>
        <w:t>П.Алешковский</w:t>
      </w:r>
      <w:proofErr w:type="spellEnd"/>
      <w:r w:rsidRPr="00C32AF1">
        <w:rPr>
          <w:rFonts w:ascii="Times New Roman" w:hAnsi="Times New Roman" w:cs="Times New Roman"/>
          <w:sz w:val="28"/>
          <w:szCs w:val="28"/>
        </w:rPr>
        <w:t xml:space="preserve"> «Как новгородцы на Югру ходили» (выборочно рассказы)</w:t>
      </w:r>
    </w:p>
    <w:p w:rsidR="00C32AF1" w:rsidRPr="00C32AF1" w:rsidRDefault="00C32AF1" w:rsidP="00C32AF1">
      <w:pPr>
        <w:tabs>
          <w:tab w:val="left" w:pos="12240"/>
        </w:tabs>
        <w:rPr>
          <w:rFonts w:ascii="Times New Roman" w:hAnsi="Times New Roman" w:cs="Times New Roman"/>
          <w:sz w:val="28"/>
          <w:szCs w:val="28"/>
        </w:rPr>
      </w:pPr>
      <w:r w:rsidRPr="00C32AF1">
        <w:rPr>
          <w:rFonts w:ascii="Times New Roman" w:hAnsi="Times New Roman" w:cs="Times New Roman"/>
          <w:sz w:val="28"/>
          <w:szCs w:val="28"/>
        </w:rPr>
        <w:t xml:space="preserve">Народные </w:t>
      </w:r>
      <w:proofErr w:type="spellStart"/>
      <w:r w:rsidRPr="00C32AF1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C32AF1">
        <w:rPr>
          <w:rFonts w:ascii="Times New Roman" w:hAnsi="Times New Roman" w:cs="Times New Roman"/>
          <w:sz w:val="28"/>
          <w:szCs w:val="28"/>
        </w:rPr>
        <w:t xml:space="preserve">, приговорки, </w:t>
      </w:r>
      <w:proofErr w:type="spellStart"/>
      <w:r w:rsidRPr="00C32AF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32AF1">
        <w:rPr>
          <w:rFonts w:ascii="Times New Roman" w:hAnsi="Times New Roman" w:cs="Times New Roman"/>
          <w:sz w:val="28"/>
          <w:szCs w:val="28"/>
        </w:rPr>
        <w:t>, перевертыши</w:t>
      </w:r>
    </w:p>
    <w:p w:rsidR="00C32AF1" w:rsidRPr="00C32AF1" w:rsidRDefault="00C32AF1" w:rsidP="00C32AF1">
      <w:pPr>
        <w:tabs>
          <w:tab w:val="left" w:pos="1224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C32AF1">
        <w:rPr>
          <w:rFonts w:ascii="Times New Roman" w:hAnsi="Times New Roman" w:cs="Times New Roman"/>
          <w:sz w:val="28"/>
          <w:szCs w:val="28"/>
        </w:rPr>
        <w:t>В.И.Даль</w:t>
      </w:r>
      <w:proofErr w:type="spellEnd"/>
      <w:r w:rsidRPr="00C32AF1">
        <w:rPr>
          <w:rFonts w:ascii="Times New Roman" w:hAnsi="Times New Roman" w:cs="Times New Roman"/>
          <w:sz w:val="28"/>
          <w:szCs w:val="28"/>
        </w:rPr>
        <w:t xml:space="preserve"> Пословицы и поговорки русского народа</w:t>
      </w:r>
    </w:p>
    <w:p w:rsidR="00C32AF1" w:rsidRPr="00C32AF1" w:rsidRDefault="00C32AF1" w:rsidP="00C32AF1">
      <w:pPr>
        <w:tabs>
          <w:tab w:val="left" w:pos="12240"/>
        </w:tabs>
        <w:rPr>
          <w:rFonts w:ascii="Times New Roman" w:hAnsi="Times New Roman" w:cs="Times New Roman"/>
          <w:b/>
          <w:sz w:val="28"/>
          <w:szCs w:val="28"/>
        </w:rPr>
      </w:pPr>
      <w:r w:rsidRPr="00C32AF1">
        <w:rPr>
          <w:rFonts w:ascii="Times New Roman" w:hAnsi="Times New Roman" w:cs="Times New Roman"/>
          <w:sz w:val="28"/>
          <w:szCs w:val="28"/>
        </w:rPr>
        <w:t xml:space="preserve">Собиратели русских народных сказок: </w:t>
      </w:r>
      <w:proofErr w:type="spellStart"/>
      <w:r w:rsidRPr="00C32AF1">
        <w:rPr>
          <w:rFonts w:ascii="Times New Roman" w:hAnsi="Times New Roman" w:cs="Times New Roman"/>
          <w:sz w:val="28"/>
          <w:szCs w:val="28"/>
        </w:rPr>
        <w:t>А.Н.Афанасьев</w:t>
      </w:r>
      <w:proofErr w:type="spellEnd"/>
      <w:r w:rsidRPr="00C32A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AF1">
        <w:rPr>
          <w:rFonts w:ascii="Times New Roman" w:hAnsi="Times New Roman" w:cs="Times New Roman"/>
          <w:sz w:val="28"/>
          <w:szCs w:val="28"/>
        </w:rPr>
        <w:t>В.И.Даль</w:t>
      </w:r>
      <w:proofErr w:type="spellEnd"/>
    </w:p>
    <w:p w:rsidR="00C32AF1" w:rsidRPr="00C32AF1" w:rsidRDefault="00C32AF1" w:rsidP="00C32AF1">
      <w:pPr>
        <w:tabs>
          <w:tab w:val="left" w:pos="12240"/>
        </w:tabs>
        <w:rPr>
          <w:rFonts w:ascii="Times New Roman" w:hAnsi="Times New Roman" w:cs="Times New Roman"/>
          <w:sz w:val="28"/>
          <w:szCs w:val="28"/>
        </w:rPr>
      </w:pPr>
      <w:r w:rsidRPr="00C32AF1">
        <w:rPr>
          <w:rFonts w:ascii="Times New Roman" w:hAnsi="Times New Roman" w:cs="Times New Roman"/>
          <w:sz w:val="28"/>
          <w:szCs w:val="28"/>
        </w:rPr>
        <w:t>Народные сказки. Присказка, сказочные предметы. Русская народная сказка «Летучий корабль»</w:t>
      </w:r>
    </w:p>
    <w:p w:rsidR="00C32AF1" w:rsidRPr="00C32AF1" w:rsidRDefault="00C32AF1" w:rsidP="00C32AF1">
      <w:pPr>
        <w:tabs>
          <w:tab w:val="left" w:pos="12240"/>
        </w:tabs>
        <w:rPr>
          <w:rFonts w:ascii="Times New Roman" w:hAnsi="Times New Roman" w:cs="Times New Roman"/>
          <w:sz w:val="28"/>
          <w:szCs w:val="28"/>
        </w:rPr>
      </w:pPr>
      <w:r w:rsidRPr="00C32AF1">
        <w:rPr>
          <w:rFonts w:ascii="Times New Roman" w:hAnsi="Times New Roman" w:cs="Times New Roman"/>
          <w:sz w:val="28"/>
          <w:szCs w:val="28"/>
        </w:rPr>
        <w:t>К.Г. Паустовский. Жильцы старого дома</w:t>
      </w:r>
    </w:p>
    <w:p w:rsidR="00C32AF1" w:rsidRPr="00C32AF1" w:rsidRDefault="00C32AF1" w:rsidP="00C32AF1">
      <w:pPr>
        <w:tabs>
          <w:tab w:val="left" w:pos="1224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C32AF1">
        <w:rPr>
          <w:rFonts w:ascii="Times New Roman" w:hAnsi="Times New Roman" w:cs="Times New Roman"/>
          <w:sz w:val="28"/>
          <w:szCs w:val="28"/>
        </w:rPr>
        <w:t>Г.А.Скребицкий</w:t>
      </w:r>
      <w:proofErr w:type="spellEnd"/>
      <w:r w:rsidRPr="00C32AF1">
        <w:rPr>
          <w:rFonts w:ascii="Times New Roman" w:hAnsi="Times New Roman" w:cs="Times New Roman"/>
          <w:sz w:val="28"/>
          <w:szCs w:val="28"/>
        </w:rPr>
        <w:t>. Сиротка.</w:t>
      </w:r>
    </w:p>
    <w:p w:rsidR="00C32AF1" w:rsidRPr="00C32AF1" w:rsidRDefault="00C32AF1" w:rsidP="00C32AF1">
      <w:pPr>
        <w:tabs>
          <w:tab w:val="left" w:pos="1224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C32AF1">
        <w:rPr>
          <w:rFonts w:ascii="Times New Roman" w:hAnsi="Times New Roman" w:cs="Times New Roman"/>
          <w:sz w:val="28"/>
          <w:szCs w:val="28"/>
        </w:rPr>
        <w:lastRenderedPageBreak/>
        <w:t>Н.И.Сладков</w:t>
      </w:r>
      <w:proofErr w:type="spellEnd"/>
      <w:r w:rsidRPr="00C32AF1">
        <w:rPr>
          <w:rFonts w:ascii="Times New Roman" w:hAnsi="Times New Roman" w:cs="Times New Roman"/>
          <w:sz w:val="28"/>
          <w:szCs w:val="28"/>
        </w:rPr>
        <w:t xml:space="preserve">. Непослушные Малыши. </w:t>
      </w:r>
      <w:proofErr w:type="spellStart"/>
      <w:r w:rsidRPr="00C32AF1">
        <w:rPr>
          <w:rFonts w:ascii="Times New Roman" w:hAnsi="Times New Roman" w:cs="Times New Roman"/>
          <w:sz w:val="28"/>
          <w:szCs w:val="28"/>
        </w:rPr>
        <w:t>Б.С.Житков</w:t>
      </w:r>
      <w:proofErr w:type="spellEnd"/>
      <w:r w:rsidRPr="00C32AF1">
        <w:rPr>
          <w:rFonts w:ascii="Times New Roman" w:hAnsi="Times New Roman" w:cs="Times New Roman"/>
          <w:sz w:val="28"/>
          <w:szCs w:val="28"/>
        </w:rPr>
        <w:t>. Охотники и собаки</w:t>
      </w:r>
    </w:p>
    <w:p w:rsidR="00C32AF1" w:rsidRPr="00C32AF1" w:rsidRDefault="00C32AF1" w:rsidP="00C32AF1">
      <w:pPr>
        <w:tabs>
          <w:tab w:val="left" w:pos="1224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C32AF1">
        <w:rPr>
          <w:rFonts w:ascii="Times New Roman" w:hAnsi="Times New Roman" w:cs="Times New Roman"/>
          <w:sz w:val="28"/>
          <w:szCs w:val="28"/>
        </w:rPr>
        <w:t>И.П.Токмакова</w:t>
      </w:r>
      <w:proofErr w:type="spellEnd"/>
      <w:r w:rsidRPr="00C32AF1">
        <w:rPr>
          <w:rFonts w:ascii="Times New Roman" w:hAnsi="Times New Roman" w:cs="Times New Roman"/>
          <w:sz w:val="28"/>
          <w:szCs w:val="28"/>
        </w:rPr>
        <w:t>. Котята</w:t>
      </w:r>
    </w:p>
    <w:p w:rsidR="00C32AF1" w:rsidRPr="00C32AF1" w:rsidRDefault="00C32AF1" w:rsidP="00C32AF1">
      <w:pPr>
        <w:tabs>
          <w:tab w:val="left" w:pos="1224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C32AF1">
        <w:rPr>
          <w:rFonts w:ascii="Times New Roman" w:hAnsi="Times New Roman" w:cs="Times New Roman"/>
          <w:sz w:val="28"/>
          <w:szCs w:val="28"/>
        </w:rPr>
        <w:t>К.Г.Паустовский</w:t>
      </w:r>
      <w:proofErr w:type="spellEnd"/>
      <w:r w:rsidRPr="00C32AF1">
        <w:rPr>
          <w:rFonts w:ascii="Times New Roman" w:hAnsi="Times New Roman" w:cs="Times New Roman"/>
          <w:sz w:val="28"/>
          <w:szCs w:val="28"/>
        </w:rPr>
        <w:t>. Какие бывают дожди</w:t>
      </w:r>
    </w:p>
    <w:p w:rsidR="00C32AF1" w:rsidRPr="00C32AF1" w:rsidRDefault="00C32AF1" w:rsidP="00C32AF1">
      <w:pPr>
        <w:tabs>
          <w:tab w:val="left" w:pos="1224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C32AF1">
        <w:rPr>
          <w:rFonts w:ascii="Times New Roman" w:hAnsi="Times New Roman" w:cs="Times New Roman"/>
          <w:sz w:val="28"/>
          <w:szCs w:val="28"/>
        </w:rPr>
        <w:t>А.Толстой</w:t>
      </w:r>
      <w:proofErr w:type="spellEnd"/>
      <w:r w:rsidRPr="00C32AF1">
        <w:rPr>
          <w:rFonts w:ascii="Times New Roman" w:hAnsi="Times New Roman" w:cs="Times New Roman"/>
          <w:sz w:val="28"/>
          <w:szCs w:val="28"/>
        </w:rPr>
        <w:t xml:space="preserve">. Сугробы. </w:t>
      </w:r>
      <w:proofErr w:type="spellStart"/>
      <w:r w:rsidRPr="00C32AF1">
        <w:rPr>
          <w:rFonts w:ascii="Times New Roman" w:hAnsi="Times New Roman" w:cs="Times New Roman"/>
          <w:sz w:val="28"/>
          <w:szCs w:val="28"/>
        </w:rPr>
        <w:t>Н.Асеев</w:t>
      </w:r>
      <w:proofErr w:type="spellEnd"/>
      <w:r w:rsidRPr="00C32AF1">
        <w:rPr>
          <w:rFonts w:ascii="Times New Roman" w:hAnsi="Times New Roman" w:cs="Times New Roman"/>
          <w:sz w:val="28"/>
          <w:szCs w:val="28"/>
        </w:rPr>
        <w:t xml:space="preserve">. Лыжи. </w:t>
      </w:r>
      <w:proofErr w:type="spellStart"/>
      <w:r w:rsidRPr="00C32AF1">
        <w:rPr>
          <w:rFonts w:ascii="Times New Roman" w:hAnsi="Times New Roman" w:cs="Times New Roman"/>
          <w:sz w:val="28"/>
          <w:szCs w:val="28"/>
        </w:rPr>
        <w:t>К.Паустовский</w:t>
      </w:r>
      <w:proofErr w:type="spellEnd"/>
      <w:r w:rsidRPr="00C32AF1">
        <w:rPr>
          <w:rFonts w:ascii="Times New Roman" w:hAnsi="Times New Roman" w:cs="Times New Roman"/>
          <w:sz w:val="28"/>
          <w:szCs w:val="28"/>
        </w:rPr>
        <w:t>. Стальное колечко.</w:t>
      </w:r>
    </w:p>
    <w:p w:rsidR="003C62C6" w:rsidRPr="00C32AF1" w:rsidRDefault="00C32AF1" w:rsidP="00C32AF1">
      <w:pPr>
        <w:spacing w:after="0" w:line="240" w:lineRule="auto"/>
        <w:ind w:right="2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32AF1">
        <w:rPr>
          <w:rFonts w:ascii="Times New Roman" w:hAnsi="Times New Roman" w:cs="Times New Roman"/>
          <w:sz w:val="28"/>
          <w:szCs w:val="28"/>
        </w:rPr>
        <w:t>И.Соколов</w:t>
      </w:r>
      <w:proofErr w:type="spellEnd"/>
      <w:r w:rsidRPr="00C32AF1">
        <w:rPr>
          <w:rFonts w:ascii="Times New Roman" w:hAnsi="Times New Roman" w:cs="Times New Roman"/>
          <w:sz w:val="28"/>
          <w:szCs w:val="28"/>
        </w:rPr>
        <w:t xml:space="preserve">-Микитов. Русские сказки о природе. </w:t>
      </w:r>
    </w:p>
    <w:p w:rsidR="00C32AF1" w:rsidRPr="00C32AF1" w:rsidRDefault="003C62C6" w:rsidP="003C6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</w:t>
      </w:r>
    </w:p>
    <w:p w:rsidR="003C62C6" w:rsidRPr="00C32AF1" w:rsidRDefault="003C62C6" w:rsidP="003C62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2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</w:t>
      </w:r>
    </w:p>
    <w:p w:rsidR="00C32AF1" w:rsidRPr="00C32AF1" w:rsidRDefault="00C32AF1" w:rsidP="00C32AF1">
      <w:pPr>
        <w:spacing w:line="360" w:lineRule="atLeast"/>
        <w:rPr>
          <w:rFonts w:ascii="Times New Roman" w:hAnsi="Times New Roman" w:cs="Times New Roman"/>
          <w:color w:val="111115"/>
          <w:sz w:val="28"/>
          <w:szCs w:val="28"/>
        </w:rPr>
      </w:pPr>
      <w:proofErr w:type="spellStart"/>
      <w:r w:rsidRPr="00C32AF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С.Михалков</w:t>
      </w:r>
      <w:proofErr w:type="spellEnd"/>
      <w:r w:rsidRPr="00C32AF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«Государственный гимн Российской Федерации»</w:t>
      </w:r>
    </w:p>
    <w:p w:rsidR="00C32AF1" w:rsidRPr="00C32AF1" w:rsidRDefault="00C32AF1" w:rsidP="00C32AF1">
      <w:pPr>
        <w:spacing w:line="360" w:lineRule="atLeast"/>
        <w:rPr>
          <w:rFonts w:ascii="Times New Roman" w:hAnsi="Times New Roman" w:cs="Times New Roman"/>
          <w:color w:val="111115"/>
          <w:sz w:val="28"/>
          <w:szCs w:val="28"/>
        </w:rPr>
      </w:pPr>
      <w:proofErr w:type="spellStart"/>
      <w:r w:rsidRPr="00C32AF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В.Гудимов</w:t>
      </w:r>
      <w:proofErr w:type="spellEnd"/>
      <w:r w:rsidRPr="00C32AF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«Россия, Россия, Россия». </w:t>
      </w:r>
    </w:p>
    <w:p w:rsidR="00C32AF1" w:rsidRPr="00C32AF1" w:rsidRDefault="00C32AF1" w:rsidP="00C32AF1">
      <w:pPr>
        <w:spacing w:line="360" w:lineRule="atLeast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C32AF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Виды устного народного творчества. Былины. Особенности былинных </w:t>
      </w:r>
      <w:proofErr w:type="spellStart"/>
      <w:proofErr w:type="gramStart"/>
      <w:r w:rsidRPr="00C32AF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текстов.Былина</w:t>
      </w:r>
      <w:proofErr w:type="spellEnd"/>
      <w:proofErr w:type="gramEnd"/>
      <w:r w:rsidRPr="00C32AF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«Волхв </w:t>
      </w:r>
      <w:proofErr w:type="spellStart"/>
      <w:r w:rsidRPr="00C32AF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Всеславович</w:t>
      </w:r>
      <w:proofErr w:type="spellEnd"/>
      <w:r w:rsidRPr="00C32AF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». Былина «</w:t>
      </w:r>
      <w:proofErr w:type="spellStart"/>
      <w:r w:rsidRPr="00C32AF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Вольга</w:t>
      </w:r>
      <w:proofErr w:type="spellEnd"/>
      <w:r w:rsidRPr="00C32AF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32AF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Святославич</w:t>
      </w:r>
      <w:proofErr w:type="spellEnd"/>
      <w:r w:rsidRPr="00C32AF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» Славянский миф. Особенности мифа</w:t>
      </w:r>
    </w:p>
    <w:p w:rsidR="00C32AF1" w:rsidRPr="00C32AF1" w:rsidRDefault="00C32AF1" w:rsidP="00C32AF1">
      <w:pPr>
        <w:spacing w:line="360" w:lineRule="atLeast"/>
        <w:rPr>
          <w:rFonts w:ascii="Times New Roman" w:hAnsi="Times New Roman" w:cs="Times New Roman"/>
          <w:color w:val="111115"/>
          <w:sz w:val="28"/>
          <w:szCs w:val="28"/>
        </w:rPr>
      </w:pPr>
      <w:r w:rsidRPr="00C32AF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Народные легенды. «Легенда о граде Китеже», «Легенда о покорении Сибири Ермаком».</w:t>
      </w:r>
    </w:p>
    <w:p w:rsidR="00C32AF1" w:rsidRPr="00C32AF1" w:rsidRDefault="00C32AF1" w:rsidP="00C32AF1">
      <w:pPr>
        <w:spacing w:line="360" w:lineRule="atLeast"/>
        <w:rPr>
          <w:rFonts w:ascii="Times New Roman" w:hAnsi="Times New Roman" w:cs="Times New Roman"/>
          <w:color w:val="111115"/>
          <w:sz w:val="28"/>
          <w:szCs w:val="28"/>
        </w:rPr>
      </w:pPr>
      <w:r w:rsidRPr="00C32AF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Народные песни.  Песня-слава «Русская земля». Героическая песня «Суворов приказывает армии переплыть море»</w:t>
      </w:r>
    </w:p>
    <w:p w:rsidR="00C32AF1" w:rsidRPr="00C32AF1" w:rsidRDefault="00C32AF1" w:rsidP="00C32AF1">
      <w:pPr>
        <w:spacing w:line="360" w:lineRule="atLeast"/>
        <w:rPr>
          <w:rFonts w:ascii="Times New Roman" w:hAnsi="Times New Roman" w:cs="Times New Roman"/>
          <w:color w:val="111115"/>
          <w:sz w:val="28"/>
          <w:szCs w:val="28"/>
        </w:rPr>
      </w:pPr>
      <w:r w:rsidRPr="00C32AF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Пословицы о Родине, о подвиге, о славе. Творческий проект на тему «Россия-родина моя»</w:t>
      </w:r>
    </w:p>
    <w:p w:rsidR="00C32AF1" w:rsidRPr="00C32AF1" w:rsidRDefault="00C32AF1" w:rsidP="00C32AF1">
      <w:pPr>
        <w:spacing w:line="360" w:lineRule="atLeast"/>
        <w:rPr>
          <w:rFonts w:ascii="Times New Roman" w:hAnsi="Times New Roman" w:cs="Times New Roman"/>
          <w:color w:val="111115"/>
          <w:sz w:val="28"/>
          <w:szCs w:val="28"/>
        </w:rPr>
      </w:pPr>
      <w:r w:rsidRPr="00C32AF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Е.И. Носов. Хитрюга.</w:t>
      </w:r>
    </w:p>
    <w:p w:rsidR="00C32AF1" w:rsidRPr="00C32AF1" w:rsidRDefault="00C32AF1" w:rsidP="00C32AF1">
      <w:pPr>
        <w:spacing w:line="360" w:lineRule="atLeast"/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 w:rsidRPr="00C32AF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В.В. </w:t>
      </w:r>
      <w:proofErr w:type="gramStart"/>
      <w:r w:rsidRPr="00C32AF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Бианки .Сумасшедшая</w:t>
      </w:r>
      <w:proofErr w:type="gramEnd"/>
      <w:r w:rsidRPr="00C32AF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птица</w:t>
      </w:r>
    </w:p>
    <w:p w:rsidR="00C32AF1" w:rsidRPr="00C32AF1" w:rsidRDefault="00C32AF1" w:rsidP="00C32AF1">
      <w:pPr>
        <w:spacing w:line="360" w:lineRule="atLeast"/>
        <w:rPr>
          <w:rFonts w:ascii="Times New Roman" w:hAnsi="Times New Roman" w:cs="Times New Roman"/>
          <w:color w:val="111115"/>
          <w:sz w:val="28"/>
          <w:szCs w:val="28"/>
        </w:rPr>
      </w:pPr>
      <w:r w:rsidRPr="00C32AF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В.П. Астафьев. </w:t>
      </w:r>
      <w:proofErr w:type="spellStart"/>
      <w:r w:rsidRPr="00C32AF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Зорькина</w:t>
      </w:r>
      <w:proofErr w:type="spellEnd"/>
      <w:r w:rsidRPr="00C32AF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песня</w:t>
      </w:r>
    </w:p>
    <w:p w:rsidR="00C32AF1" w:rsidRPr="00C32AF1" w:rsidRDefault="00C32AF1" w:rsidP="00C32AF1">
      <w:pPr>
        <w:spacing w:line="360" w:lineRule="atLeast"/>
        <w:rPr>
          <w:rFonts w:ascii="Times New Roman" w:hAnsi="Times New Roman" w:cs="Times New Roman"/>
          <w:color w:val="111115"/>
          <w:sz w:val="28"/>
          <w:szCs w:val="28"/>
        </w:rPr>
      </w:pPr>
      <w:r w:rsidRPr="00C32AF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Г.А. </w:t>
      </w:r>
      <w:proofErr w:type="spellStart"/>
      <w:r w:rsidRPr="00C32AF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Скребицкий</w:t>
      </w:r>
      <w:proofErr w:type="spellEnd"/>
      <w:r w:rsidRPr="00C32AF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. Кот </w:t>
      </w:r>
      <w:proofErr w:type="spellStart"/>
      <w:r w:rsidRPr="00C32AF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Иваныч</w:t>
      </w:r>
      <w:proofErr w:type="spellEnd"/>
    </w:p>
    <w:p w:rsidR="00C32AF1" w:rsidRPr="00C32AF1" w:rsidRDefault="00C32AF1" w:rsidP="00C32AF1">
      <w:pPr>
        <w:spacing w:line="360" w:lineRule="atLeast"/>
        <w:rPr>
          <w:rFonts w:ascii="Times New Roman" w:hAnsi="Times New Roman" w:cs="Times New Roman"/>
          <w:color w:val="111115"/>
          <w:sz w:val="28"/>
          <w:szCs w:val="28"/>
        </w:rPr>
      </w:pPr>
      <w:r w:rsidRPr="00C32AF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К.Г. Паустовский. «Теплый хлеб»</w:t>
      </w:r>
    </w:p>
    <w:p w:rsidR="00C32AF1" w:rsidRPr="00C32AF1" w:rsidRDefault="00C32AF1" w:rsidP="00C32AF1">
      <w:pPr>
        <w:spacing w:line="360" w:lineRule="atLeast"/>
        <w:rPr>
          <w:rFonts w:ascii="Times New Roman" w:hAnsi="Times New Roman" w:cs="Times New Roman"/>
          <w:color w:val="111115"/>
          <w:sz w:val="28"/>
          <w:szCs w:val="28"/>
        </w:rPr>
      </w:pPr>
      <w:proofErr w:type="spellStart"/>
      <w:r w:rsidRPr="00C32AF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В.Бианки</w:t>
      </w:r>
      <w:proofErr w:type="spellEnd"/>
      <w:r w:rsidRPr="00C32AF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«Лесная газета»</w:t>
      </w:r>
    </w:p>
    <w:p w:rsidR="00C32AF1" w:rsidRPr="00C32AF1" w:rsidRDefault="00C32AF1" w:rsidP="00C32AF1">
      <w:pPr>
        <w:spacing w:line="360" w:lineRule="atLeast"/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 w:rsidRPr="00C32AF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Литературная гостиная. И. </w:t>
      </w:r>
      <w:proofErr w:type="spellStart"/>
      <w:r w:rsidRPr="00C32AF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Анненский.Снег</w:t>
      </w:r>
      <w:proofErr w:type="spellEnd"/>
    </w:p>
    <w:p w:rsidR="00C32AF1" w:rsidRPr="00C32AF1" w:rsidRDefault="00C32AF1" w:rsidP="00C32AF1">
      <w:pPr>
        <w:spacing w:line="360" w:lineRule="atLeast"/>
        <w:rPr>
          <w:rFonts w:ascii="Times New Roman" w:hAnsi="Times New Roman" w:cs="Times New Roman"/>
          <w:color w:val="111115"/>
          <w:sz w:val="28"/>
          <w:szCs w:val="28"/>
        </w:rPr>
      </w:pPr>
      <w:proofErr w:type="spellStart"/>
      <w:r w:rsidRPr="00C32AF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М.М.Пришвин</w:t>
      </w:r>
      <w:proofErr w:type="spellEnd"/>
      <w:r w:rsidRPr="00C32AF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. Рассказы о весне</w:t>
      </w:r>
    </w:p>
    <w:p w:rsidR="00C32AF1" w:rsidRPr="00C32AF1" w:rsidRDefault="00C32AF1" w:rsidP="00C32AF1">
      <w:pPr>
        <w:spacing w:line="360" w:lineRule="atLeast"/>
        <w:rPr>
          <w:rFonts w:ascii="Times New Roman" w:hAnsi="Times New Roman" w:cs="Times New Roman"/>
          <w:color w:val="111115"/>
          <w:sz w:val="28"/>
          <w:szCs w:val="28"/>
        </w:rPr>
      </w:pPr>
      <w:r w:rsidRPr="00C32AF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Рассказы Н.И. Сладкова. Лес не школа, а всему учит.</w:t>
      </w:r>
    </w:p>
    <w:p w:rsidR="0081609F" w:rsidRDefault="0081609F" w:rsidP="003C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2AF1" w:rsidRDefault="00C32AF1" w:rsidP="00C32AF1">
      <w:pPr>
        <w:jc w:val="center"/>
        <w:rPr>
          <w:rFonts w:ascii="Times New Roman" w:hAnsi="Times New Roman"/>
          <w:b/>
          <w:sz w:val="28"/>
          <w:szCs w:val="28"/>
        </w:rPr>
      </w:pPr>
      <w:r w:rsidRPr="00BF6BA6">
        <w:rPr>
          <w:rFonts w:ascii="Times New Roman" w:hAnsi="Times New Roman"/>
          <w:b/>
          <w:sz w:val="28"/>
          <w:szCs w:val="28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Тематическое планирование</w:t>
      </w:r>
    </w:p>
    <w:p w:rsidR="00C32AF1" w:rsidRDefault="00C32AF1" w:rsidP="00C32A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класс (17 ч)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4752"/>
        <w:gridCol w:w="3522"/>
      </w:tblGrid>
      <w:tr w:rsidR="00C32AF1" w:rsidRPr="005903F0" w:rsidTr="0048478B">
        <w:tc>
          <w:tcPr>
            <w:tcW w:w="963" w:type="dxa"/>
          </w:tcPr>
          <w:p w:rsidR="00C32AF1" w:rsidRPr="005903F0" w:rsidRDefault="00C32AF1" w:rsidP="004847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03F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752" w:type="dxa"/>
          </w:tcPr>
          <w:p w:rsidR="00C32AF1" w:rsidRPr="005903F0" w:rsidRDefault="00C32AF1" w:rsidP="004847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03F0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3522" w:type="dxa"/>
          </w:tcPr>
          <w:p w:rsidR="00C32AF1" w:rsidRPr="005903F0" w:rsidRDefault="00C32AF1" w:rsidP="004847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03F0">
              <w:rPr>
                <w:rFonts w:ascii="Times New Roman" w:hAnsi="Times New Roman"/>
                <w:b/>
                <w:sz w:val="28"/>
                <w:szCs w:val="28"/>
              </w:rPr>
              <w:t>Кол-во часов, отводимых на тему</w:t>
            </w:r>
          </w:p>
        </w:tc>
      </w:tr>
      <w:tr w:rsidR="00C32AF1" w:rsidRPr="005903F0" w:rsidTr="0048478B">
        <w:tc>
          <w:tcPr>
            <w:tcW w:w="963" w:type="dxa"/>
          </w:tcPr>
          <w:p w:rsidR="00C32AF1" w:rsidRPr="005903F0" w:rsidRDefault="00C32AF1" w:rsidP="00484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52" w:type="dxa"/>
          </w:tcPr>
          <w:p w:rsidR="00C32AF1" w:rsidRPr="005903F0" w:rsidRDefault="00FA747E" w:rsidP="004847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Россия – наша Родина</w:t>
            </w:r>
          </w:p>
        </w:tc>
        <w:tc>
          <w:tcPr>
            <w:tcW w:w="3522" w:type="dxa"/>
          </w:tcPr>
          <w:p w:rsidR="00C32AF1" w:rsidRPr="005903F0" w:rsidRDefault="00FA747E" w:rsidP="004847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C32AF1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C32AF1" w:rsidRPr="005903F0" w:rsidTr="0048478B">
        <w:tc>
          <w:tcPr>
            <w:tcW w:w="963" w:type="dxa"/>
          </w:tcPr>
          <w:p w:rsidR="00C32AF1" w:rsidRPr="005903F0" w:rsidRDefault="00C32AF1" w:rsidP="00484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2</w:t>
            </w:r>
          </w:p>
        </w:tc>
        <w:tc>
          <w:tcPr>
            <w:tcW w:w="4752" w:type="dxa"/>
          </w:tcPr>
          <w:p w:rsidR="00C32AF1" w:rsidRPr="005903F0" w:rsidRDefault="00FA747E" w:rsidP="004847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Фольклор нашего народа</w:t>
            </w:r>
          </w:p>
        </w:tc>
        <w:tc>
          <w:tcPr>
            <w:tcW w:w="3522" w:type="dxa"/>
          </w:tcPr>
          <w:p w:rsidR="00C32AF1" w:rsidRPr="005903F0" w:rsidRDefault="00FA747E" w:rsidP="004847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5 </w:t>
            </w:r>
            <w:r w:rsidR="00C32AF1" w:rsidRPr="005903F0">
              <w:rPr>
                <w:rFonts w:ascii="Times New Roman" w:hAnsi="Times New Roman"/>
                <w:bCs/>
                <w:sz w:val="28"/>
                <w:szCs w:val="28"/>
              </w:rPr>
              <w:t>ч</w:t>
            </w:r>
          </w:p>
        </w:tc>
      </w:tr>
      <w:tr w:rsidR="00C32AF1" w:rsidRPr="005903F0" w:rsidTr="0048478B">
        <w:tc>
          <w:tcPr>
            <w:tcW w:w="963" w:type="dxa"/>
          </w:tcPr>
          <w:p w:rsidR="00C32AF1" w:rsidRPr="005903F0" w:rsidRDefault="00C32AF1" w:rsidP="004847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752" w:type="dxa"/>
          </w:tcPr>
          <w:p w:rsidR="00C32AF1" w:rsidRPr="005903F0" w:rsidRDefault="00FA747E" w:rsidP="004847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 братьях наших меньших</w:t>
            </w:r>
          </w:p>
        </w:tc>
        <w:tc>
          <w:tcPr>
            <w:tcW w:w="3522" w:type="dxa"/>
          </w:tcPr>
          <w:p w:rsidR="00C32AF1" w:rsidRPr="005903F0" w:rsidRDefault="00FA747E" w:rsidP="004847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C32AF1" w:rsidRPr="005903F0">
              <w:rPr>
                <w:rFonts w:ascii="Times New Roman" w:hAnsi="Times New Roman"/>
                <w:bCs/>
                <w:sz w:val="28"/>
                <w:szCs w:val="28"/>
              </w:rPr>
              <w:t xml:space="preserve"> ч</w:t>
            </w:r>
          </w:p>
        </w:tc>
      </w:tr>
      <w:tr w:rsidR="00FA747E" w:rsidRPr="005903F0" w:rsidTr="0048478B">
        <w:tc>
          <w:tcPr>
            <w:tcW w:w="963" w:type="dxa"/>
          </w:tcPr>
          <w:p w:rsidR="00FA747E" w:rsidRDefault="00FA747E" w:rsidP="004847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752" w:type="dxa"/>
          </w:tcPr>
          <w:p w:rsidR="00FA747E" w:rsidRDefault="00FA747E" w:rsidP="004847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Времена года</w:t>
            </w:r>
          </w:p>
        </w:tc>
        <w:tc>
          <w:tcPr>
            <w:tcW w:w="3522" w:type="dxa"/>
          </w:tcPr>
          <w:p w:rsidR="00FA747E" w:rsidRDefault="00FA747E" w:rsidP="004847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 ч</w:t>
            </w:r>
          </w:p>
        </w:tc>
      </w:tr>
    </w:tbl>
    <w:p w:rsidR="00C32AF1" w:rsidRDefault="00C32AF1" w:rsidP="003C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747E" w:rsidRDefault="00FA747E" w:rsidP="00FA74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класс (17 ч)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4752"/>
        <w:gridCol w:w="3522"/>
      </w:tblGrid>
      <w:tr w:rsidR="00FA747E" w:rsidRPr="005903F0" w:rsidTr="0048478B">
        <w:tc>
          <w:tcPr>
            <w:tcW w:w="963" w:type="dxa"/>
          </w:tcPr>
          <w:p w:rsidR="00FA747E" w:rsidRPr="005903F0" w:rsidRDefault="00FA747E" w:rsidP="004847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03F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752" w:type="dxa"/>
          </w:tcPr>
          <w:p w:rsidR="00FA747E" w:rsidRPr="005903F0" w:rsidRDefault="00FA747E" w:rsidP="004847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03F0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3522" w:type="dxa"/>
          </w:tcPr>
          <w:p w:rsidR="00FA747E" w:rsidRPr="005903F0" w:rsidRDefault="00FA747E" w:rsidP="004847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03F0">
              <w:rPr>
                <w:rFonts w:ascii="Times New Roman" w:hAnsi="Times New Roman"/>
                <w:b/>
                <w:sz w:val="28"/>
                <w:szCs w:val="28"/>
              </w:rPr>
              <w:t>Кол-во часов, отводимых на тему</w:t>
            </w:r>
          </w:p>
        </w:tc>
      </w:tr>
      <w:tr w:rsidR="00FA747E" w:rsidRPr="005903F0" w:rsidTr="0048478B">
        <w:tc>
          <w:tcPr>
            <w:tcW w:w="963" w:type="dxa"/>
          </w:tcPr>
          <w:p w:rsidR="00FA747E" w:rsidRPr="005903F0" w:rsidRDefault="00FA747E" w:rsidP="00484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52" w:type="dxa"/>
          </w:tcPr>
          <w:p w:rsidR="00FA747E" w:rsidRPr="005903F0" w:rsidRDefault="00FA747E" w:rsidP="004847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Россия – наша Родина</w:t>
            </w:r>
          </w:p>
        </w:tc>
        <w:tc>
          <w:tcPr>
            <w:tcW w:w="3522" w:type="dxa"/>
          </w:tcPr>
          <w:p w:rsidR="00FA747E" w:rsidRPr="005903F0" w:rsidRDefault="00FA747E" w:rsidP="004847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FA747E" w:rsidRPr="005903F0" w:rsidTr="0048478B">
        <w:tc>
          <w:tcPr>
            <w:tcW w:w="963" w:type="dxa"/>
          </w:tcPr>
          <w:p w:rsidR="00FA747E" w:rsidRPr="005903F0" w:rsidRDefault="00FA747E" w:rsidP="00484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4752" w:type="dxa"/>
          </w:tcPr>
          <w:p w:rsidR="00FA747E" w:rsidRPr="005903F0" w:rsidRDefault="00FA747E" w:rsidP="004847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Фольклор нашего народа</w:t>
            </w:r>
          </w:p>
        </w:tc>
        <w:tc>
          <w:tcPr>
            <w:tcW w:w="3522" w:type="dxa"/>
          </w:tcPr>
          <w:p w:rsidR="00FA747E" w:rsidRPr="005903F0" w:rsidRDefault="00FA747E" w:rsidP="0048478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5 </w:t>
            </w:r>
            <w:r w:rsidRPr="005903F0">
              <w:rPr>
                <w:rFonts w:ascii="Times New Roman" w:hAnsi="Times New Roman"/>
                <w:bCs/>
                <w:sz w:val="28"/>
                <w:szCs w:val="28"/>
              </w:rPr>
              <w:t>ч</w:t>
            </w:r>
          </w:p>
        </w:tc>
      </w:tr>
      <w:tr w:rsidR="00FA747E" w:rsidRPr="005903F0" w:rsidTr="0048478B">
        <w:tc>
          <w:tcPr>
            <w:tcW w:w="963" w:type="dxa"/>
          </w:tcPr>
          <w:p w:rsidR="00FA747E" w:rsidRPr="005903F0" w:rsidRDefault="00FA747E" w:rsidP="004847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752" w:type="dxa"/>
          </w:tcPr>
          <w:p w:rsidR="00FA747E" w:rsidRPr="005903F0" w:rsidRDefault="00FA747E" w:rsidP="004847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 братьях наших меньших</w:t>
            </w:r>
          </w:p>
        </w:tc>
        <w:tc>
          <w:tcPr>
            <w:tcW w:w="3522" w:type="dxa"/>
          </w:tcPr>
          <w:p w:rsidR="00FA747E" w:rsidRPr="005903F0" w:rsidRDefault="00FA747E" w:rsidP="004847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903F0">
              <w:rPr>
                <w:rFonts w:ascii="Times New Roman" w:hAnsi="Times New Roman"/>
                <w:bCs/>
                <w:sz w:val="28"/>
                <w:szCs w:val="28"/>
              </w:rPr>
              <w:t xml:space="preserve"> ч</w:t>
            </w:r>
          </w:p>
        </w:tc>
      </w:tr>
      <w:tr w:rsidR="00FA747E" w:rsidRPr="005903F0" w:rsidTr="0048478B">
        <w:tc>
          <w:tcPr>
            <w:tcW w:w="963" w:type="dxa"/>
          </w:tcPr>
          <w:p w:rsidR="00FA747E" w:rsidRDefault="00FA747E" w:rsidP="004847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752" w:type="dxa"/>
          </w:tcPr>
          <w:p w:rsidR="00FA747E" w:rsidRDefault="00FA747E" w:rsidP="004847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Времена года</w:t>
            </w:r>
          </w:p>
        </w:tc>
        <w:tc>
          <w:tcPr>
            <w:tcW w:w="3522" w:type="dxa"/>
          </w:tcPr>
          <w:p w:rsidR="00FA747E" w:rsidRDefault="00FA747E" w:rsidP="004847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 ч</w:t>
            </w:r>
          </w:p>
        </w:tc>
      </w:tr>
    </w:tbl>
    <w:p w:rsidR="00FA747E" w:rsidRDefault="00FA747E" w:rsidP="00FA7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609F" w:rsidRDefault="0081609F" w:rsidP="003C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609F" w:rsidRDefault="0081609F" w:rsidP="003C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609F" w:rsidRDefault="0081609F" w:rsidP="003C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81609F" w:rsidSect="00C32A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5D32"/>
    <w:multiLevelType w:val="multilevel"/>
    <w:tmpl w:val="216CA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7273D"/>
    <w:multiLevelType w:val="multilevel"/>
    <w:tmpl w:val="33A2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B0ED3"/>
    <w:multiLevelType w:val="multilevel"/>
    <w:tmpl w:val="F232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D5ACB"/>
    <w:multiLevelType w:val="multilevel"/>
    <w:tmpl w:val="D4E885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8B3619"/>
    <w:multiLevelType w:val="multilevel"/>
    <w:tmpl w:val="54A8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D46F5"/>
    <w:multiLevelType w:val="multilevel"/>
    <w:tmpl w:val="CE6A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196779"/>
    <w:multiLevelType w:val="multilevel"/>
    <w:tmpl w:val="CFAE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7E461F"/>
    <w:multiLevelType w:val="multilevel"/>
    <w:tmpl w:val="928A41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126876"/>
    <w:multiLevelType w:val="multilevel"/>
    <w:tmpl w:val="7C367F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914186"/>
    <w:multiLevelType w:val="hybridMultilevel"/>
    <w:tmpl w:val="C3CABB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CA5769"/>
    <w:multiLevelType w:val="multilevel"/>
    <w:tmpl w:val="5DEA2E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2F5FF3"/>
    <w:multiLevelType w:val="multilevel"/>
    <w:tmpl w:val="5888C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B7937"/>
    <w:multiLevelType w:val="hybridMultilevel"/>
    <w:tmpl w:val="1BA8551C"/>
    <w:lvl w:ilvl="0" w:tplc="B1B063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36343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B63B8"/>
    <w:multiLevelType w:val="multilevel"/>
    <w:tmpl w:val="9A2C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9E16E2"/>
    <w:multiLevelType w:val="multilevel"/>
    <w:tmpl w:val="484E52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AE2F45"/>
    <w:multiLevelType w:val="multilevel"/>
    <w:tmpl w:val="6A0CC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7C14FA"/>
    <w:multiLevelType w:val="multilevel"/>
    <w:tmpl w:val="EB42D9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E804B7"/>
    <w:multiLevelType w:val="multilevel"/>
    <w:tmpl w:val="2604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391A6D"/>
    <w:multiLevelType w:val="multilevel"/>
    <w:tmpl w:val="07E095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B50D2E"/>
    <w:multiLevelType w:val="multilevel"/>
    <w:tmpl w:val="B9C6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3"/>
  </w:num>
  <w:num w:numId="5">
    <w:abstractNumId w:val="10"/>
  </w:num>
  <w:num w:numId="6">
    <w:abstractNumId w:val="7"/>
  </w:num>
  <w:num w:numId="7">
    <w:abstractNumId w:val="18"/>
  </w:num>
  <w:num w:numId="8">
    <w:abstractNumId w:val="0"/>
  </w:num>
  <w:num w:numId="9">
    <w:abstractNumId w:val="2"/>
  </w:num>
  <w:num w:numId="10">
    <w:abstractNumId w:val="19"/>
  </w:num>
  <w:num w:numId="11">
    <w:abstractNumId w:val="5"/>
  </w:num>
  <w:num w:numId="12">
    <w:abstractNumId w:val="16"/>
  </w:num>
  <w:num w:numId="13">
    <w:abstractNumId w:val="11"/>
  </w:num>
  <w:num w:numId="14">
    <w:abstractNumId w:val="13"/>
  </w:num>
  <w:num w:numId="15">
    <w:abstractNumId w:val="6"/>
  </w:num>
  <w:num w:numId="16">
    <w:abstractNumId w:val="14"/>
  </w:num>
  <w:num w:numId="17">
    <w:abstractNumId w:val="17"/>
  </w:num>
  <w:num w:numId="18">
    <w:abstractNumId w:val="1"/>
  </w:num>
  <w:num w:numId="19">
    <w:abstractNumId w:val="9"/>
  </w:num>
  <w:num w:numId="20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3FB"/>
    <w:rsid w:val="00192F1E"/>
    <w:rsid w:val="003C62C6"/>
    <w:rsid w:val="004633FB"/>
    <w:rsid w:val="0081609F"/>
    <w:rsid w:val="00853F4C"/>
    <w:rsid w:val="00AA291A"/>
    <w:rsid w:val="00C32AF1"/>
    <w:rsid w:val="00FA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5F1E5C"/>
  <w15:chartTrackingRefBased/>
  <w15:docId w15:val="{A97F419A-98B0-4874-86A6-939CA2B9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C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C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62C6"/>
  </w:style>
  <w:style w:type="paragraph" w:customStyle="1" w:styleId="c36">
    <w:name w:val="c36"/>
    <w:basedOn w:val="a"/>
    <w:rsid w:val="003C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3C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C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C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3C62C6"/>
  </w:style>
  <w:style w:type="paragraph" w:customStyle="1" w:styleId="c38">
    <w:name w:val="c38"/>
    <w:basedOn w:val="a"/>
    <w:rsid w:val="003C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C62C6"/>
  </w:style>
  <w:style w:type="paragraph" w:customStyle="1" w:styleId="c45">
    <w:name w:val="c45"/>
    <w:basedOn w:val="a"/>
    <w:rsid w:val="003C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C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3C62C6"/>
  </w:style>
  <w:style w:type="paragraph" w:customStyle="1" w:styleId="c1">
    <w:name w:val="c1"/>
    <w:basedOn w:val="a"/>
    <w:rsid w:val="003C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3C62C6"/>
  </w:style>
  <w:style w:type="character" w:customStyle="1" w:styleId="c41">
    <w:name w:val="c41"/>
    <w:basedOn w:val="a0"/>
    <w:rsid w:val="003C62C6"/>
  </w:style>
  <w:style w:type="paragraph" w:customStyle="1" w:styleId="c5">
    <w:name w:val="c5"/>
    <w:basedOn w:val="a"/>
    <w:rsid w:val="003C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3C62C6"/>
  </w:style>
  <w:style w:type="paragraph" w:customStyle="1" w:styleId="c30">
    <w:name w:val="c30"/>
    <w:basedOn w:val="a"/>
    <w:rsid w:val="003C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C62C6"/>
  </w:style>
  <w:style w:type="character" w:customStyle="1" w:styleId="c12">
    <w:name w:val="c12"/>
    <w:basedOn w:val="a0"/>
    <w:rsid w:val="003C62C6"/>
  </w:style>
  <w:style w:type="character" w:customStyle="1" w:styleId="c7">
    <w:name w:val="c7"/>
    <w:basedOn w:val="a0"/>
    <w:rsid w:val="003C62C6"/>
  </w:style>
  <w:style w:type="character" w:customStyle="1" w:styleId="c47">
    <w:name w:val="c47"/>
    <w:basedOn w:val="a0"/>
    <w:rsid w:val="003C62C6"/>
  </w:style>
  <w:style w:type="paragraph" w:customStyle="1" w:styleId="c6">
    <w:name w:val="c6"/>
    <w:basedOn w:val="a"/>
    <w:rsid w:val="003C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3C62C6"/>
  </w:style>
  <w:style w:type="character" w:customStyle="1" w:styleId="c27">
    <w:name w:val="c27"/>
    <w:basedOn w:val="a0"/>
    <w:rsid w:val="003C62C6"/>
  </w:style>
  <w:style w:type="paragraph" w:customStyle="1" w:styleId="c48">
    <w:name w:val="c48"/>
    <w:basedOn w:val="a"/>
    <w:rsid w:val="003C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3C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C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C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3C62C6"/>
  </w:style>
  <w:style w:type="paragraph" w:customStyle="1" w:styleId="c17">
    <w:name w:val="c17"/>
    <w:basedOn w:val="a"/>
    <w:rsid w:val="003C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3C62C6"/>
  </w:style>
  <w:style w:type="character" w:customStyle="1" w:styleId="c92">
    <w:name w:val="c92"/>
    <w:basedOn w:val="a0"/>
    <w:rsid w:val="003C62C6"/>
  </w:style>
  <w:style w:type="paragraph" w:customStyle="1" w:styleId="c58">
    <w:name w:val="c58"/>
    <w:basedOn w:val="a"/>
    <w:rsid w:val="003C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3C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6">
    <w:name w:val="c86"/>
    <w:basedOn w:val="a0"/>
    <w:rsid w:val="003C62C6"/>
  </w:style>
  <w:style w:type="paragraph" w:customStyle="1" w:styleId="c75">
    <w:name w:val="c75"/>
    <w:basedOn w:val="a"/>
    <w:rsid w:val="003C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3C62C6"/>
  </w:style>
  <w:style w:type="paragraph" w:customStyle="1" w:styleId="c77">
    <w:name w:val="c77"/>
    <w:basedOn w:val="a"/>
    <w:rsid w:val="003C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3C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1">
    <w:name w:val="c111"/>
    <w:basedOn w:val="a0"/>
    <w:rsid w:val="003C62C6"/>
  </w:style>
  <w:style w:type="paragraph" w:customStyle="1" w:styleId="c110">
    <w:name w:val="c110"/>
    <w:basedOn w:val="a"/>
    <w:rsid w:val="003C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"/>
    <w:rsid w:val="003C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3C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3C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3C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3C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3C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3C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C62C6"/>
  </w:style>
  <w:style w:type="paragraph" w:customStyle="1" w:styleId="c65">
    <w:name w:val="c65"/>
    <w:basedOn w:val="a"/>
    <w:rsid w:val="003C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3C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3C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3C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3C62C6"/>
  </w:style>
  <w:style w:type="paragraph" w:customStyle="1" w:styleId="c91">
    <w:name w:val="c91"/>
    <w:basedOn w:val="a"/>
    <w:rsid w:val="003C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3C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3C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C62C6"/>
  </w:style>
  <w:style w:type="paragraph" w:customStyle="1" w:styleId="c119">
    <w:name w:val="c119"/>
    <w:basedOn w:val="a"/>
    <w:rsid w:val="003C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C62C6"/>
  </w:style>
  <w:style w:type="paragraph" w:customStyle="1" w:styleId="c11">
    <w:name w:val="c11"/>
    <w:basedOn w:val="a"/>
    <w:rsid w:val="003C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3C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C62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62C6"/>
    <w:rPr>
      <w:color w:val="800080"/>
      <w:u w:val="single"/>
    </w:rPr>
  </w:style>
  <w:style w:type="character" w:customStyle="1" w:styleId="c18">
    <w:name w:val="c18"/>
    <w:basedOn w:val="a0"/>
    <w:rsid w:val="003C62C6"/>
  </w:style>
  <w:style w:type="paragraph" w:styleId="a5">
    <w:name w:val="List Paragraph"/>
    <w:basedOn w:val="a"/>
    <w:uiPriority w:val="34"/>
    <w:qFormat/>
    <w:rsid w:val="00192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3014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Kalyadin</dc:creator>
  <cp:keywords/>
  <dc:description/>
  <cp:lastModifiedBy>Kalyadin</cp:lastModifiedBy>
  <cp:revision>7</cp:revision>
  <dcterms:created xsi:type="dcterms:W3CDTF">2023-10-31T18:44:00Z</dcterms:created>
  <dcterms:modified xsi:type="dcterms:W3CDTF">2023-11-02T18:20:00Z</dcterms:modified>
</cp:coreProperties>
</file>